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F5" w:rsidRPr="00BE3B34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F5" w:rsidRPr="00BE3B34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4DF5" w:rsidRPr="00BE3B34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154DF5" w:rsidRPr="00BE3B34" w:rsidRDefault="00154DF5" w:rsidP="00154D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154DF5" w:rsidRDefault="00154DF5" w:rsidP="00154DF5">
      <w:pPr>
        <w:jc w:val="center"/>
      </w:pPr>
    </w:p>
    <w:p w:rsidR="001135DA" w:rsidRPr="001E0F58" w:rsidRDefault="00C00F43" w:rsidP="00C00F43">
      <w:pPr>
        <w:tabs>
          <w:tab w:val="center" w:pos="4324"/>
          <w:tab w:val="left" w:pos="6060"/>
        </w:tabs>
        <w:ind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1135DA" w:rsidRPr="001E0F58">
        <w:rPr>
          <w:rFonts w:ascii="Times New Roman" w:hAnsi="Times New Roman" w:cs="Times New Roman"/>
          <w:sz w:val="36"/>
          <w:szCs w:val="36"/>
        </w:rPr>
        <w:t>РЕШЕНИЕ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1135DA" w:rsidRPr="000E320A" w:rsidRDefault="008B39EC" w:rsidP="001135DA">
      <w:pPr>
        <w:ind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3ED9">
        <w:rPr>
          <w:rFonts w:ascii="Times New Roman" w:hAnsi="Times New Roman" w:cs="Times New Roman"/>
          <w:sz w:val="28"/>
          <w:szCs w:val="28"/>
        </w:rPr>
        <w:t>.11</w:t>
      </w:r>
      <w:r w:rsidR="00DA75C5">
        <w:rPr>
          <w:rFonts w:ascii="Times New Roman" w:hAnsi="Times New Roman" w:cs="Times New Roman"/>
          <w:sz w:val="28"/>
          <w:szCs w:val="28"/>
        </w:rPr>
        <w:t>.2022</w:t>
      </w:r>
      <w:r w:rsidR="001135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35DA" w:rsidRPr="000E32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787">
        <w:rPr>
          <w:rFonts w:ascii="Times New Roman" w:hAnsi="Times New Roman" w:cs="Times New Roman"/>
          <w:sz w:val="28"/>
          <w:szCs w:val="28"/>
        </w:rPr>
        <w:t xml:space="preserve">      </w:t>
      </w:r>
      <w:r w:rsidR="001135DA" w:rsidRPr="000E320A">
        <w:rPr>
          <w:rFonts w:ascii="Times New Roman" w:hAnsi="Times New Roman" w:cs="Times New Roman"/>
          <w:sz w:val="28"/>
          <w:szCs w:val="28"/>
        </w:rPr>
        <w:t xml:space="preserve">с. Никольское   </w:t>
      </w:r>
      <w:r w:rsidR="001135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35DA" w:rsidRPr="000E320A">
        <w:rPr>
          <w:rFonts w:ascii="Times New Roman" w:hAnsi="Times New Roman" w:cs="Times New Roman"/>
          <w:sz w:val="28"/>
          <w:szCs w:val="28"/>
        </w:rPr>
        <w:t xml:space="preserve">    </w:t>
      </w:r>
      <w:r w:rsidR="009407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2E83">
        <w:rPr>
          <w:rFonts w:ascii="Times New Roman" w:hAnsi="Times New Roman" w:cs="Times New Roman"/>
          <w:sz w:val="28"/>
          <w:szCs w:val="28"/>
        </w:rPr>
        <w:t>№ 26-74</w:t>
      </w:r>
      <w:r w:rsidR="00682993">
        <w:rPr>
          <w:rFonts w:ascii="Times New Roman" w:hAnsi="Times New Roman" w:cs="Times New Roman"/>
          <w:sz w:val="28"/>
          <w:szCs w:val="28"/>
        </w:rPr>
        <w:t>Р</w:t>
      </w:r>
    </w:p>
    <w:p w:rsidR="001135DA" w:rsidRPr="000E320A" w:rsidRDefault="001135DA" w:rsidP="001135DA">
      <w:pPr>
        <w:pStyle w:val="ConsPlusTitle"/>
        <w:rPr>
          <w:b w:val="0"/>
        </w:rPr>
      </w:pPr>
    </w:p>
    <w:p w:rsidR="001135DA" w:rsidRPr="000E320A" w:rsidRDefault="00DA75C5" w:rsidP="00DA75C5">
      <w:pPr>
        <w:pStyle w:val="ConsPlusTitle"/>
        <w:jc w:val="both"/>
        <w:rPr>
          <w:b w:val="0"/>
        </w:rPr>
      </w:pPr>
      <w:r>
        <w:rPr>
          <w:b w:val="0"/>
        </w:rPr>
        <w:t xml:space="preserve">О внесении изменений в Решение Никольского сельского Совета депутатов от 22.09.2017 № 23-11Р «Об </w:t>
      </w:r>
      <w:r w:rsidR="001135DA" w:rsidRPr="000E320A">
        <w:rPr>
          <w:b w:val="0"/>
        </w:rPr>
        <w:t>утверждении Правил</w:t>
      </w:r>
      <w:r w:rsidR="001135DA">
        <w:rPr>
          <w:b w:val="0"/>
        </w:rPr>
        <w:t xml:space="preserve"> </w:t>
      </w:r>
      <w:r w:rsidR="001135DA" w:rsidRPr="000E320A">
        <w:rPr>
          <w:b w:val="0"/>
        </w:rPr>
        <w:t xml:space="preserve">благоустройства </w:t>
      </w:r>
      <w:r w:rsidRPr="000E320A">
        <w:rPr>
          <w:b w:val="0"/>
        </w:rPr>
        <w:t>территории</w:t>
      </w:r>
      <w:r>
        <w:rPr>
          <w:b w:val="0"/>
        </w:rPr>
        <w:t xml:space="preserve"> МО</w:t>
      </w:r>
      <w:r w:rsidR="001135DA">
        <w:rPr>
          <w:b w:val="0"/>
        </w:rPr>
        <w:t xml:space="preserve"> Никольский сельсовет</w:t>
      </w:r>
      <w:r>
        <w:rPr>
          <w:b w:val="0"/>
        </w:rPr>
        <w:t xml:space="preserve"> </w:t>
      </w:r>
      <w:r w:rsidR="001135DA">
        <w:rPr>
          <w:b w:val="0"/>
        </w:rPr>
        <w:t>Емельяновского района Красноярского края</w:t>
      </w:r>
      <w:r>
        <w:rPr>
          <w:b w:val="0"/>
        </w:rPr>
        <w:t>.</w:t>
      </w:r>
      <w:r w:rsidR="003E04B6">
        <w:rPr>
          <w:b w:val="0"/>
        </w:rPr>
        <w:t>»</w:t>
      </w:r>
    </w:p>
    <w:p w:rsidR="00681A70" w:rsidRDefault="00681A70" w:rsidP="00024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DA" w:rsidRPr="000E320A" w:rsidRDefault="00024A56" w:rsidP="00024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5DA" w:rsidRPr="000E320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A75C5">
        <w:rPr>
          <w:rFonts w:ascii="Times New Roman" w:hAnsi="Times New Roman" w:cs="Times New Roman"/>
          <w:sz w:val="28"/>
          <w:szCs w:val="28"/>
        </w:rPr>
        <w:t>приведения Правил благоустройства территории муниципального образования Никольский сельсовет</w:t>
      </w:r>
      <w:r w:rsidR="001135DA"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</w:t>
      </w:r>
      <w:r w:rsidR="001135DA" w:rsidRPr="000E320A">
        <w:rPr>
          <w:rFonts w:ascii="Times New Roman" w:hAnsi="Times New Roman" w:cs="Times New Roman"/>
          <w:sz w:val="28"/>
          <w:szCs w:val="28"/>
        </w:rPr>
        <w:t>,</w:t>
      </w:r>
      <w:r w:rsidR="00DA75C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F3ED9">
        <w:rPr>
          <w:rFonts w:ascii="Times New Roman" w:hAnsi="Times New Roman" w:cs="Times New Roman"/>
          <w:sz w:val="28"/>
          <w:szCs w:val="28"/>
        </w:rPr>
        <w:t>действующим</w:t>
      </w:r>
      <w:r w:rsidR="006817AC">
        <w:rPr>
          <w:rFonts w:ascii="Times New Roman" w:hAnsi="Times New Roman" w:cs="Times New Roman"/>
          <w:sz w:val="28"/>
          <w:szCs w:val="28"/>
        </w:rPr>
        <w:t xml:space="preserve"> </w:t>
      </w:r>
      <w:r w:rsidR="00DA75C5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3E04B6">
        <w:rPr>
          <w:rFonts w:ascii="Times New Roman" w:hAnsi="Times New Roman" w:cs="Times New Roman"/>
          <w:sz w:val="28"/>
          <w:szCs w:val="28"/>
        </w:rPr>
        <w:t xml:space="preserve"> </w:t>
      </w:r>
      <w:r w:rsidR="00DA75C5">
        <w:rPr>
          <w:rFonts w:ascii="Times New Roman" w:hAnsi="Times New Roman" w:cs="Times New Roman"/>
          <w:sz w:val="28"/>
          <w:szCs w:val="28"/>
        </w:rPr>
        <w:t xml:space="preserve">руководствуясь статьями 7, 28 Устава </w:t>
      </w:r>
      <w:r w:rsidR="003E04B6">
        <w:rPr>
          <w:rFonts w:ascii="Times New Roman" w:hAnsi="Times New Roman" w:cs="Times New Roman"/>
          <w:sz w:val="28"/>
          <w:szCs w:val="28"/>
        </w:rPr>
        <w:t xml:space="preserve">Никольского сельсовета Емельяновского района Красноярского края, Никольский сельский Совет депутатов, </w:t>
      </w:r>
      <w:r w:rsidR="001135DA" w:rsidRPr="000E320A">
        <w:rPr>
          <w:rFonts w:ascii="Times New Roman" w:hAnsi="Times New Roman" w:cs="Times New Roman"/>
          <w:sz w:val="28"/>
          <w:szCs w:val="28"/>
        </w:rPr>
        <w:t>РЕШИЛ:</w:t>
      </w:r>
    </w:p>
    <w:p w:rsidR="003E04B6" w:rsidRPr="000E320A" w:rsidRDefault="00445C4E" w:rsidP="003E04B6">
      <w:pPr>
        <w:pStyle w:val="ConsPlusTitle"/>
        <w:jc w:val="both"/>
        <w:rPr>
          <w:b w:val="0"/>
        </w:rPr>
      </w:pPr>
      <w:r>
        <w:rPr>
          <w:b w:val="0"/>
          <w:bCs w:val="0"/>
        </w:rPr>
        <w:t xml:space="preserve">          </w:t>
      </w:r>
      <w:r w:rsidR="001135DA" w:rsidRPr="007D47D7">
        <w:rPr>
          <w:b w:val="0"/>
          <w:bCs w:val="0"/>
        </w:rPr>
        <w:t xml:space="preserve">1. </w:t>
      </w:r>
      <w:r w:rsidR="003E04B6">
        <w:rPr>
          <w:b w:val="0"/>
          <w:bCs w:val="0"/>
        </w:rPr>
        <w:t>Внести в Решение от 22.09.2017 № 23-11Р</w:t>
      </w:r>
      <w:r w:rsidR="003E04B6">
        <w:rPr>
          <w:b w:val="0"/>
        </w:rPr>
        <w:t xml:space="preserve"> «Об </w:t>
      </w:r>
      <w:r w:rsidR="003E04B6" w:rsidRPr="000E320A">
        <w:rPr>
          <w:b w:val="0"/>
        </w:rPr>
        <w:t>утверждении Правил</w:t>
      </w:r>
      <w:r w:rsidR="003E04B6">
        <w:rPr>
          <w:b w:val="0"/>
        </w:rPr>
        <w:t xml:space="preserve"> </w:t>
      </w:r>
      <w:r w:rsidR="003E04B6" w:rsidRPr="000E320A">
        <w:rPr>
          <w:b w:val="0"/>
        </w:rPr>
        <w:t>благоустройства</w:t>
      </w:r>
      <w:r w:rsidR="003E04B6">
        <w:rPr>
          <w:b w:val="0"/>
        </w:rPr>
        <w:t xml:space="preserve"> </w:t>
      </w:r>
      <w:r w:rsidR="003E04B6" w:rsidRPr="000E320A">
        <w:rPr>
          <w:b w:val="0"/>
        </w:rPr>
        <w:t>территории</w:t>
      </w:r>
      <w:r w:rsidR="003E04B6">
        <w:rPr>
          <w:b w:val="0"/>
        </w:rPr>
        <w:t xml:space="preserve"> МО Никольский сельсовет Емельяновского района Красноярского края.» следующие изменения:</w:t>
      </w:r>
    </w:p>
    <w:p w:rsidR="00D16B28" w:rsidRDefault="00E164A2" w:rsidP="00242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8CE">
        <w:rPr>
          <w:rFonts w:ascii="Times New Roman" w:hAnsi="Times New Roman" w:cs="Times New Roman"/>
          <w:sz w:val="28"/>
          <w:szCs w:val="28"/>
        </w:rPr>
        <w:t>1.1.</w:t>
      </w:r>
      <w:r w:rsidR="00445C4E" w:rsidRPr="00D568CE">
        <w:rPr>
          <w:rFonts w:ascii="Times New Roman" w:hAnsi="Times New Roman" w:cs="Times New Roman"/>
          <w:sz w:val="28"/>
          <w:szCs w:val="28"/>
        </w:rPr>
        <w:t xml:space="preserve"> в Правилах благоустройства территории муниципального </w:t>
      </w:r>
      <w:r w:rsidR="006817A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45C4E" w:rsidRPr="00D568CE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раздел 1 </w:t>
      </w:r>
      <w:r w:rsidR="00D16B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="00242987">
        <w:rPr>
          <w:rFonts w:ascii="Times New Roman" w:hAnsi="Times New Roman" w:cs="Times New Roman"/>
          <w:sz w:val="28"/>
          <w:szCs w:val="28"/>
        </w:rPr>
        <w:t>положения» пункт</w:t>
      </w:r>
      <w:r w:rsidR="00D16B28">
        <w:rPr>
          <w:rFonts w:ascii="Times New Roman" w:hAnsi="Times New Roman" w:cs="Times New Roman"/>
          <w:sz w:val="28"/>
          <w:szCs w:val="28"/>
        </w:rPr>
        <w:t xml:space="preserve"> 1.</w:t>
      </w:r>
      <w:r w:rsidR="00242987">
        <w:rPr>
          <w:rFonts w:ascii="Times New Roman" w:hAnsi="Times New Roman" w:cs="Times New Roman"/>
          <w:sz w:val="28"/>
          <w:szCs w:val="28"/>
        </w:rPr>
        <w:t>4</w:t>
      </w:r>
      <w:r w:rsidR="00D16B28">
        <w:rPr>
          <w:rFonts w:ascii="Times New Roman" w:hAnsi="Times New Roman" w:cs="Times New Roman"/>
          <w:sz w:val="28"/>
          <w:szCs w:val="28"/>
        </w:rPr>
        <w:t xml:space="preserve">. </w:t>
      </w:r>
      <w:r w:rsidR="00242987">
        <w:rPr>
          <w:rFonts w:ascii="Times New Roman" w:hAnsi="Times New Roman" w:cs="Times New Roman"/>
          <w:sz w:val="28"/>
          <w:szCs w:val="28"/>
        </w:rPr>
        <w:t>дополнить следующими определениями:</w:t>
      </w:r>
    </w:p>
    <w:p w:rsidR="00242987" w:rsidRPr="00D5708F" w:rsidRDefault="006817AC" w:rsidP="002429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242987" w:rsidRPr="00D5708F">
        <w:rPr>
          <w:rFonts w:ascii="Times New Roman" w:eastAsia="Calibri" w:hAnsi="Times New Roman" w:cs="Times New Roman"/>
          <w:sz w:val="28"/>
          <w:szCs w:val="28"/>
          <w:lang w:eastAsia="en-US"/>
        </w:rPr>
        <w:t>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242987" w:rsidRPr="00D5708F" w:rsidRDefault="00242987" w:rsidP="00242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708F">
        <w:rPr>
          <w:rFonts w:ascii="Times New Roman" w:eastAsia="Calibri" w:hAnsi="Times New Roman" w:cs="Times New Roman"/>
          <w:sz w:val="28"/>
          <w:szCs w:val="28"/>
          <w:lang w:eastAsia="en-US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242987" w:rsidRPr="00D5708F" w:rsidRDefault="00242987" w:rsidP="00242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708F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 – опасные породы собак- крупные, бойцовские породы.</w:t>
      </w:r>
    </w:p>
    <w:p w:rsidR="00242987" w:rsidRPr="00D5708F" w:rsidRDefault="00242987" w:rsidP="00242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570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Сельскохозяйственные животные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</w:p>
    <w:p w:rsidR="00242987" w:rsidRDefault="00242987" w:rsidP="00242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1A70" w:rsidRDefault="00306EDC" w:rsidP="00D56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681A70">
        <w:rPr>
          <w:rFonts w:ascii="Times New Roman" w:hAnsi="Times New Roman" w:cs="Times New Roman"/>
          <w:sz w:val="28"/>
          <w:szCs w:val="28"/>
        </w:rPr>
        <w:t xml:space="preserve"> р</w:t>
      </w:r>
      <w:r w:rsidR="00D568CE">
        <w:rPr>
          <w:rFonts w:ascii="Times New Roman" w:hAnsi="Times New Roman" w:cs="Times New Roman"/>
          <w:sz w:val="28"/>
          <w:szCs w:val="28"/>
        </w:rPr>
        <w:t>аздел</w:t>
      </w:r>
      <w:r w:rsidR="00681A70">
        <w:rPr>
          <w:rFonts w:ascii="Times New Roman" w:hAnsi="Times New Roman" w:cs="Times New Roman"/>
          <w:sz w:val="28"/>
          <w:szCs w:val="28"/>
        </w:rPr>
        <w:t>е</w:t>
      </w:r>
      <w:r w:rsidR="00007E4A">
        <w:rPr>
          <w:rFonts w:ascii="Times New Roman" w:hAnsi="Times New Roman" w:cs="Times New Roman"/>
          <w:sz w:val="28"/>
          <w:szCs w:val="28"/>
        </w:rPr>
        <w:t xml:space="preserve"> 2. «Эк</w:t>
      </w:r>
      <w:r w:rsidR="00916331">
        <w:rPr>
          <w:rFonts w:ascii="Times New Roman" w:hAnsi="Times New Roman" w:cs="Times New Roman"/>
          <w:sz w:val="28"/>
          <w:szCs w:val="28"/>
        </w:rPr>
        <w:t>сплуатация объектов благоустройства</w:t>
      </w:r>
      <w:r w:rsidR="00D568CE">
        <w:rPr>
          <w:rFonts w:ascii="Times New Roman" w:hAnsi="Times New Roman" w:cs="Times New Roman"/>
          <w:sz w:val="28"/>
          <w:szCs w:val="28"/>
        </w:rPr>
        <w:t>»</w:t>
      </w:r>
      <w:r w:rsidR="00916331">
        <w:rPr>
          <w:rFonts w:ascii="Times New Roman" w:hAnsi="Times New Roman" w:cs="Times New Roman"/>
          <w:sz w:val="28"/>
          <w:szCs w:val="28"/>
        </w:rPr>
        <w:t>, глава 2.1. «Уборка территории», дополнить пунктом 2.1.29. следующего содержания</w:t>
      </w:r>
      <w:r w:rsidR="00681A70">
        <w:rPr>
          <w:rFonts w:ascii="Times New Roman" w:hAnsi="Times New Roman" w:cs="Times New Roman"/>
          <w:sz w:val="28"/>
          <w:szCs w:val="28"/>
        </w:rPr>
        <w:t>:</w:t>
      </w:r>
    </w:p>
    <w:p w:rsidR="00007E4A" w:rsidRPr="00007E4A" w:rsidRDefault="00681A70" w:rsidP="00007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16331">
        <w:rPr>
          <w:rFonts w:ascii="Times New Roman" w:hAnsi="Times New Roman" w:cs="Times New Roman"/>
          <w:sz w:val="28"/>
          <w:szCs w:val="28"/>
        </w:rPr>
        <w:t xml:space="preserve">  2.1.29. </w:t>
      </w:r>
      <w:r w:rsidR="00007E4A" w:rsidRPr="00007E4A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чистоты н</w:t>
      </w:r>
      <w:r w:rsidR="00916331">
        <w:rPr>
          <w:rFonts w:ascii="Times New Roman" w:eastAsia="Calibri" w:hAnsi="Times New Roman" w:cs="Times New Roman"/>
          <w:sz w:val="28"/>
          <w:szCs w:val="28"/>
          <w:lang w:eastAsia="en-US"/>
        </w:rPr>
        <w:t>а территории Никольского сельсовета</w:t>
      </w:r>
      <w:r w:rsidR="00007E4A" w:rsidRPr="00007E4A">
        <w:rPr>
          <w:rFonts w:ascii="Times New Roman" w:eastAsia="Calibri" w:hAnsi="Times New Roman" w:cs="Times New Roman"/>
          <w:sz w:val="28"/>
          <w:szCs w:val="28"/>
          <w:lang w:eastAsia="en-US"/>
        </w:rPr>
        <w:t>, субъектам благоустройства запрещается:</w:t>
      </w:r>
    </w:p>
    <w:p w:rsidR="00007E4A" w:rsidRPr="00007E4A" w:rsidRDefault="00007E4A" w:rsidP="00007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E4A">
        <w:rPr>
          <w:rFonts w:ascii="Times New Roman" w:eastAsia="Calibri" w:hAnsi="Times New Roman" w:cs="Times New Roman"/>
          <w:sz w:val="28"/>
          <w:szCs w:val="28"/>
          <w:lang w:eastAsia="en-US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D568CE" w:rsidRDefault="00D568CE" w:rsidP="00D56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06EDC" w:rsidRDefault="00306EDC" w:rsidP="00306E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разделе 2. «Эксплуатация объектов благоустройства», глава 2.1. «Уборка территории», дополнить пунктом 2.1.30. следующего содержания:</w:t>
      </w:r>
    </w:p>
    <w:p w:rsidR="00306EDC" w:rsidRPr="00306EDC" w:rsidRDefault="00306EDC" w:rsidP="00306E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- 2.1.30. а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) Владельцы домашних животных обязаны: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выполнять требования настоящих Правил;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не допускать домашних животных на детские площадки, в магазины, общественные места;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выполнять предписания должностных лиц органов санитарно-эпидемиологического и ветеринарного надзора.</w:t>
      </w:r>
    </w:p>
    <w:p w:rsidR="00306EDC" w:rsidRPr="00306EDC" w:rsidRDefault="00306EDC" w:rsidP="00306E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выбрасывать труп погибшего животного.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) Порядок выгула собак;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в людных и общественных местах собака должна находиться только на коротком поводке и в наморднике;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владелец собаки обязан убирать продукты жизнедеятельности животного;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) Особенности содержания собак и кошек: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- владельцы собак и кошек обязаны принимать меры по обеспечению тишины в жилых помещениях с 23.00 до 09.00.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ладельцы служебных собак обязаны: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выполнять требования по содержанию домашних животных, установленные настоящими Правилами;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 допускать нахождения на закрепленной территории бродячих животных.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Особенности содержания сельскохозяйственных животных.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Владельцы сельскохозяйственных животных обязаны: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6E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) Порядок выпаса сельскохозяйственных животных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владелец сельскохозяйственного животного обязан: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осуществлять выпас домашнего скота</w:t>
      </w:r>
      <w:r w:rsidR="00681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отведенной администрацией Никольского сельсовета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этих целей территории;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) Требования к организации площадок для выгула домашних животных.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) Требования к организации площадок для выпаса сельскохозяйственных животных и содержание домашних животных.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но-правовым актом администрации Никольского сельсовета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запрещается на территории населенных пунктов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Никольского сельсовета</w:t>
      </w: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, вне отведенных мест, выпас, передвижение без сопровождения сельскохозяйственных животных.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306EDC" w:rsidRPr="00306EDC" w:rsidRDefault="00306EDC" w:rsidP="00306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EDC">
        <w:rPr>
          <w:rFonts w:ascii="Times New Roman" w:eastAsia="Calibri" w:hAnsi="Times New Roman" w:cs="Times New Roman"/>
          <w:sz w:val="28"/>
          <w:szCs w:val="28"/>
          <w:lang w:eastAsia="en-US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:rsidR="007C76B1" w:rsidRPr="007C76B1" w:rsidRDefault="007C76B1" w:rsidP="007C76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раздел 1 «Общие </w:t>
      </w:r>
      <w:r w:rsidR="006817AC">
        <w:rPr>
          <w:rFonts w:ascii="Times New Roman" w:hAnsi="Times New Roman" w:cs="Times New Roman"/>
          <w:sz w:val="28"/>
          <w:szCs w:val="28"/>
        </w:rPr>
        <w:t xml:space="preserve">положения» пункт 1.4., абзац </w:t>
      </w:r>
      <w:r w:rsidR="00F3239C">
        <w:rPr>
          <w:rFonts w:ascii="Times New Roman" w:hAnsi="Times New Roman" w:cs="Times New Roman"/>
          <w:sz w:val="28"/>
          <w:szCs w:val="28"/>
        </w:rPr>
        <w:t xml:space="preserve">5. </w:t>
      </w:r>
      <w:r w:rsidR="007F4CF9">
        <w:rPr>
          <w:rFonts w:ascii="Times New Roman" w:hAnsi="Times New Roman" w:cs="Times New Roman"/>
          <w:sz w:val="28"/>
          <w:szCs w:val="28"/>
        </w:rPr>
        <w:t xml:space="preserve">дополнить:  </w:t>
      </w:r>
      <w:r w:rsidR="002F3ED9">
        <w:rPr>
          <w:rFonts w:ascii="Times New Roman" w:hAnsi="Times New Roman" w:cs="Times New Roman"/>
          <w:sz w:val="28"/>
          <w:szCs w:val="28"/>
        </w:rPr>
        <w:t xml:space="preserve">   </w:t>
      </w:r>
      <w:r w:rsidR="00F3239C">
        <w:rPr>
          <w:rFonts w:ascii="Times New Roman" w:hAnsi="Times New Roman" w:cs="Times New Roman"/>
          <w:sz w:val="28"/>
          <w:szCs w:val="28"/>
        </w:rPr>
        <w:t xml:space="preserve">     </w:t>
      </w:r>
      <w:r w:rsidR="007F4CF9">
        <w:rPr>
          <w:rFonts w:ascii="Times New Roman" w:hAnsi="Times New Roman" w:cs="Times New Roman"/>
          <w:sz w:val="28"/>
          <w:szCs w:val="28"/>
        </w:rPr>
        <w:t xml:space="preserve"> </w:t>
      </w:r>
      <w:r w:rsidR="002F3E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EF">
        <w:rPr>
          <w:rFonts w:ascii="Times New Roman" w:eastAsia="Calibri" w:hAnsi="Times New Roman" w:cs="Times New Roman"/>
          <w:sz w:val="28"/>
          <w:szCs w:val="28"/>
          <w:lang w:eastAsia="en-US"/>
        </w:rPr>
        <w:t>площадки для выгула и (или) дрессировки собак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C7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площадки для выгула </w:t>
      </w:r>
      <w:r w:rsidRPr="007C76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домашних животных, для выпаса сельскохозяйственных животных (пастбища)</w:t>
      </w:r>
      <w:r w:rsidR="002F3ED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C76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68CE" w:rsidRDefault="007C76B1" w:rsidP="00D56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70" w:rsidRPr="006025AA" w:rsidRDefault="007C76B1" w:rsidP="007C7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ED9" w:rsidRDefault="002F3ED9" w:rsidP="002F3E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раздел 1 «Общие положения» пункт 1.4., абзац 4. дополнить: </w:t>
      </w:r>
    </w:p>
    <w:p w:rsidR="002F3ED9" w:rsidRPr="002F3ED9" w:rsidRDefault="00D568CE" w:rsidP="002F3E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5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D9" w:rsidRPr="002F3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2F3ED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F3ED9" w:rsidRPr="002F3ED9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 площадку для выгула собак</w:t>
      </w:r>
      <w:r w:rsidR="002F3ED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F3ED9" w:rsidRPr="002F3E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68CE" w:rsidRDefault="00D568CE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7CBB" w:rsidRDefault="00D16B28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23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6817AC">
        <w:rPr>
          <w:rFonts w:ascii="Times New Roman" w:hAnsi="Times New Roman" w:cs="Times New Roman"/>
          <w:sz w:val="28"/>
          <w:szCs w:val="28"/>
        </w:rPr>
        <w:t>на Главу сельсовета В.Ю.Экель.</w:t>
      </w:r>
    </w:p>
    <w:p w:rsidR="001135DA" w:rsidRDefault="00917CBB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6B28">
        <w:rPr>
          <w:rFonts w:ascii="Times New Roman" w:hAnsi="Times New Roman" w:cs="Times New Roman"/>
          <w:sz w:val="28"/>
          <w:szCs w:val="28"/>
        </w:rPr>
        <w:t xml:space="preserve"> </w:t>
      </w:r>
      <w:r w:rsidR="001135DA" w:rsidRPr="007D47D7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</w:t>
      </w:r>
      <w:r w:rsidR="008B39EC">
        <w:rPr>
          <w:rFonts w:ascii="Times New Roman" w:hAnsi="Times New Roman" w:cs="Times New Roman"/>
          <w:sz w:val="28"/>
          <w:szCs w:val="28"/>
        </w:rPr>
        <w:t>ования в газете «Емельяновские В</w:t>
      </w:r>
      <w:r w:rsidR="001135DA" w:rsidRPr="007D47D7">
        <w:rPr>
          <w:rFonts w:ascii="Times New Roman" w:hAnsi="Times New Roman" w:cs="Times New Roman"/>
          <w:sz w:val="28"/>
          <w:szCs w:val="28"/>
        </w:rPr>
        <w:t>еси».</w:t>
      </w:r>
    </w:p>
    <w:p w:rsidR="00F3239C" w:rsidRPr="00F3239C" w:rsidRDefault="00F3239C" w:rsidP="00F323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Решение</w:t>
      </w:r>
      <w:r w:rsidRPr="00F3239C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</w:t>
      </w:r>
      <w:r w:rsidRPr="00F3239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края» </w:t>
      </w:r>
      <w:r w:rsidRPr="00F3239C">
        <w:rPr>
          <w:rFonts w:ascii="Times New Roman" w:eastAsia="Times New Roman" w:hAnsi="Times New Roman" w:cs="Times New Roman"/>
          <w:sz w:val="28"/>
          <w:szCs w:val="28"/>
        </w:rPr>
        <w:t>в информационно-коммуникационной сети «Интернет» https://nikolskoe24.ru/.</w:t>
      </w:r>
    </w:p>
    <w:p w:rsidR="00F3239C" w:rsidRDefault="00F3239C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A70" w:rsidRDefault="00681A70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A70" w:rsidRPr="007D47D7" w:rsidRDefault="00681A70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35DA" w:rsidRPr="00024A56" w:rsidRDefault="002F3ED9" w:rsidP="00024A5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Председатель</w:t>
      </w:r>
      <w:r w:rsidR="001135DA" w:rsidRPr="00024A56">
        <w:rPr>
          <w:rFonts w:ascii="Times New Roman CYR" w:hAnsi="Times New Roman CYR" w:cs="Times New Roman CYR"/>
          <w:sz w:val="28"/>
          <w:szCs w:val="28"/>
        </w:rPr>
        <w:t xml:space="preserve"> Никольского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Глава Никольского                                                  сельского</w:t>
      </w:r>
      <w:r w:rsidR="00024A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 депутатов                                        сельсовета                                                   А.А.Ожиганов</w:t>
      </w:r>
      <w:r w:rsidR="008156F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</w:t>
      </w:r>
      <w:r w:rsidR="00024A56">
        <w:rPr>
          <w:rFonts w:ascii="Times New Roman CYR" w:hAnsi="Times New Roman CYR" w:cs="Times New Roman CYR"/>
          <w:sz w:val="28"/>
          <w:szCs w:val="28"/>
        </w:rPr>
        <w:t xml:space="preserve">В.Ю.Экель                                                                  _______________________                                         _______________________   </w:t>
      </w:r>
      <w:r w:rsidR="001135DA" w:rsidRPr="00024A5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</w:p>
    <w:p w:rsidR="00D525DB" w:rsidRPr="001750B7" w:rsidRDefault="00D525DB" w:rsidP="001135DA">
      <w:pPr>
        <w:pStyle w:val="a3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5924" w:rsidRDefault="00716EAF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24" w:rsidRDefault="00BD5924" w:rsidP="00716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39C" w:rsidRDefault="00F3239C" w:rsidP="00F3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5DA" w:rsidRPr="00716EAF" w:rsidRDefault="00F3239C" w:rsidP="00F32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1135DA" w:rsidRPr="00716EAF">
        <w:rPr>
          <w:rFonts w:ascii="Times New Roman" w:hAnsi="Times New Roman" w:cs="Times New Roman"/>
          <w:sz w:val="20"/>
          <w:szCs w:val="20"/>
        </w:rPr>
        <w:t xml:space="preserve">Приложение к Решению </w:t>
      </w:r>
    </w:p>
    <w:p w:rsidR="001135DA" w:rsidRPr="00716EAF" w:rsidRDefault="001135DA" w:rsidP="00716EA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716EAF">
        <w:rPr>
          <w:rFonts w:ascii="Times New Roman" w:hAnsi="Times New Roman" w:cs="Times New Roman"/>
          <w:sz w:val="20"/>
          <w:szCs w:val="20"/>
        </w:rPr>
        <w:t xml:space="preserve">от </w:t>
      </w:r>
      <w:r w:rsidR="00D525DB" w:rsidRPr="00716EAF">
        <w:rPr>
          <w:rFonts w:ascii="Times New Roman" w:hAnsi="Times New Roman" w:cs="Times New Roman"/>
          <w:sz w:val="20"/>
          <w:szCs w:val="20"/>
        </w:rPr>
        <w:t>22.09.2017г</w:t>
      </w:r>
      <w:r w:rsidRPr="00716EAF">
        <w:rPr>
          <w:rFonts w:ascii="Times New Roman" w:hAnsi="Times New Roman" w:cs="Times New Roman"/>
          <w:sz w:val="20"/>
          <w:szCs w:val="20"/>
        </w:rPr>
        <w:t xml:space="preserve"> № </w:t>
      </w:r>
      <w:r w:rsidR="00D525DB" w:rsidRPr="00716EAF">
        <w:rPr>
          <w:rFonts w:ascii="Times New Roman" w:hAnsi="Times New Roman" w:cs="Times New Roman"/>
          <w:sz w:val="20"/>
          <w:szCs w:val="20"/>
        </w:rPr>
        <w:t>23-11Р</w:t>
      </w:r>
    </w:p>
    <w:p w:rsidR="001135DA" w:rsidRPr="007D47D7" w:rsidRDefault="001135DA" w:rsidP="008C0010">
      <w:pPr>
        <w:pStyle w:val="ConsPlusTitle"/>
      </w:pPr>
    </w:p>
    <w:p w:rsidR="001135DA" w:rsidRPr="007D47D7" w:rsidRDefault="001135DA" w:rsidP="001135DA">
      <w:pPr>
        <w:pStyle w:val="ConsPlusTitle"/>
        <w:ind w:firstLine="720"/>
        <w:jc w:val="center"/>
      </w:pPr>
      <w:r w:rsidRPr="007D47D7">
        <w:t>ПРАВИЛА БЛАГОУСТРОЙСТВА ТЕРРИТОРИИ</w:t>
      </w:r>
    </w:p>
    <w:p w:rsidR="001135DA" w:rsidRDefault="001135DA" w:rsidP="001135DA">
      <w:pPr>
        <w:pStyle w:val="1"/>
        <w:ind w:right="-1" w:firstLine="720"/>
        <w:rPr>
          <w:sz w:val="28"/>
          <w:szCs w:val="28"/>
        </w:rPr>
      </w:pPr>
      <w:r w:rsidRPr="007D47D7">
        <w:rPr>
          <w:sz w:val="28"/>
          <w:szCs w:val="28"/>
        </w:rPr>
        <w:t xml:space="preserve">МО </w:t>
      </w:r>
      <w:r>
        <w:rPr>
          <w:sz w:val="28"/>
          <w:szCs w:val="28"/>
        </w:rPr>
        <w:t>НИКОЛЬСКИЙ СЕЛЬСОВЕТ ЕМЕЛЬЯНОВСКОГО РАЙОНА КРАСНОЯРСКОГО КРАЯ</w:t>
      </w:r>
    </w:p>
    <w:p w:rsidR="005903FF" w:rsidRPr="0086340B" w:rsidRDefault="005903FF" w:rsidP="0059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6340B">
        <w:rPr>
          <w:rFonts w:ascii="Times New Roman" w:hAnsi="Times New Roman" w:cs="Times New Roman"/>
          <w:sz w:val="18"/>
          <w:szCs w:val="18"/>
        </w:rPr>
        <w:t xml:space="preserve">(в редакции Решения </w:t>
      </w:r>
      <w:r w:rsidR="006025AA" w:rsidRPr="0086340B">
        <w:rPr>
          <w:rFonts w:ascii="Times New Roman" w:hAnsi="Times New Roman" w:cs="Times New Roman"/>
          <w:sz w:val="18"/>
          <w:szCs w:val="18"/>
        </w:rPr>
        <w:t>от 16.04.2022 №21-48</w:t>
      </w:r>
      <w:r w:rsidRPr="0086340B">
        <w:rPr>
          <w:rFonts w:ascii="Times New Roman" w:hAnsi="Times New Roman" w:cs="Times New Roman"/>
          <w:sz w:val="18"/>
          <w:szCs w:val="18"/>
        </w:rPr>
        <w:t>Р</w:t>
      </w:r>
      <w:r w:rsidR="00682993">
        <w:rPr>
          <w:rFonts w:ascii="Times New Roman" w:hAnsi="Times New Roman" w:cs="Times New Roman"/>
          <w:sz w:val="18"/>
          <w:szCs w:val="18"/>
        </w:rPr>
        <w:t>; от 26.08.2022 №25-69Р</w:t>
      </w:r>
      <w:r w:rsidR="008B39EC">
        <w:rPr>
          <w:rFonts w:ascii="Times New Roman" w:hAnsi="Times New Roman" w:cs="Times New Roman"/>
          <w:sz w:val="18"/>
          <w:szCs w:val="18"/>
        </w:rPr>
        <w:t>; от 14.11.</w:t>
      </w:r>
      <w:r w:rsidR="00BF2E83">
        <w:rPr>
          <w:rFonts w:ascii="Times New Roman" w:hAnsi="Times New Roman" w:cs="Times New Roman"/>
          <w:sz w:val="18"/>
          <w:szCs w:val="18"/>
        </w:rPr>
        <w:t>2022 № 26-74</w:t>
      </w:r>
      <w:r w:rsidR="006817AC">
        <w:rPr>
          <w:rFonts w:ascii="Times New Roman" w:hAnsi="Times New Roman" w:cs="Times New Roman"/>
          <w:sz w:val="18"/>
          <w:szCs w:val="18"/>
        </w:rPr>
        <w:t>Р»</w:t>
      </w:r>
      <w:r w:rsidRPr="0086340B">
        <w:rPr>
          <w:rFonts w:ascii="Times New Roman" w:hAnsi="Times New Roman" w:cs="Times New Roman"/>
          <w:sz w:val="18"/>
          <w:szCs w:val="18"/>
        </w:rPr>
        <w:t>)</w:t>
      </w:r>
    </w:p>
    <w:p w:rsidR="001135DA" w:rsidRPr="007D47D7" w:rsidRDefault="001135DA" w:rsidP="008C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5DA" w:rsidRPr="007D47D7" w:rsidRDefault="001135DA" w:rsidP="001135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 xml:space="preserve">1.1. Правила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E33">
        <w:rPr>
          <w:rFonts w:ascii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7D7">
        <w:rPr>
          <w:rFonts w:ascii="Times New Roman" w:hAnsi="Times New Roman" w:cs="Times New Roman"/>
          <w:sz w:val="28"/>
          <w:szCs w:val="28"/>
        </w:rPr>
        <w:t xml:space="preserve">(далее - Правила) устанавливают требования в сфере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E33">
        <w:rPr>
          <w:rFonts w:ascii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sz w:val="28"/>
          <w:szCs w:val="28"/>
        </w:rPr>
        <w:t xml:space="preserve">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E33">
        <w:rPr>
          <w:rFonts w:ascii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1135DA" w:rsidRPr="007D47D7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r w:rsidRPr="007A1E33">
        <w:rPr>
          <w:rFonts w:ascii="Times New Roman" w:hAnsi="Times New Roman" w:cs="Times New Roman"/>
          <w:bCs/>
          <w:sz w:val="28"/>
          <w:szCs w:val="28"/>
        </w:rPr>
        <w:t>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i/>
          <w:sz w:val="28"/>
          <w:szCs w:val="28"/>
        </w:rPr>
        <w:t>.</w:t>
      </w:r>
    </w:p>
    <w:p w:rsidR="001135DA" w:rsidRPr="007D47D7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47D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7A1E33">
        <w:rPr>
          <w:rFonts w:ascii="Times New Roman" w:hAnsi="Times New Roman" w:cs="Times New Roman"/>
          <w:sz w:val="28"/>
          <w:szCs w:val="28"/>
        </w:rPr>
        <w:t xml:space="preserve">Никольского сельсовета Емельяновского района Красноярского края </w:t>
      </w:r>
      <w:r w:rsidRPr="007D47D7">
        <w:rPr>
          <w:rFonts w:ascii="Times New Roman" w:hAnsi="Times New Roman" w:cs="Times New Roman"/>
          <w:sz w:val="28"/>
          <w:szCs w:val="28"/>
        </w:rPr>
        <w:t xml:space="preserve">осуществляет организацию благоустройства </w:t>
      </w:r>
      <w:r w:rsidR="005903FF" w:rsidRPr="007D47D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903F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A1E33">
        <w:rPr>
          <w:rFonts w:ascii="Times New Roman" w:hAnsi="Times New Roman" w:cs="Times New Roman"/>
          <w:bCs/>
          <w:sz w:val="28"/>
          <w:szCs w:val="28"/>
        </w:rPr>
        <w:t>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i/>
          <w:sz w:val="28"/>
          <w:szCs w:val="28"/>
        </w:rPr>
        <w:t>.</w:t>
      </w: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47D7">
        <w:rPr>
          <w:rFonts w:ascii="Times New Roman" w:hAnsi="Times New Roman" w:cs="Times New Roman"/>
          <w:sz w:val="28"/>
          <w:szCs w:val="28"/>
        </w:rPr>
        <w:t>. В настоящих Правилах благоустройства применяются следующие термины с соответствующими определениями: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территории – комплекс мероприятий по инженерной подготовке и обеспечению безопасности¸ озеленению, устройству покрытий, освещению, размещению малых архитектурных форм и объектов монументального искусства. 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лементы благоустройства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декоративные, технические, планировочные, конструктивные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устройства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растительные компоненты, 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различные виды оборудования и оформления,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Нормируемый комплекс элементов благоустройства – необходимое минимальное сочетание элементов благоустройства </w:t>
      </w:r>
      <w:r w:rsidR="005903FF">
        <w:rPr>
          <w:rFonts w:ascii="Times New Roman" w:eastAsia="Calibri" w:hAnsi="Times New Roman" w:cs="Times New Roman"/>
          <w:sz w:val="28"/>
          <w:szCs w:val="28"/>
          <w:lang w:eastAsia="en-US"/>
        </w:rPr>
        <w:t>для создания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территории Никольского сельсовета безопасной, удобной и привлекательной среды.</w:t>
      </w:r>
    </w:p>
    <w:p w:rsidR="002F3ED9" w:rsidRDefault="001135DA" w:rsidP="002F3E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благоустройства территории – территории муниципального образования Никольский сельсовет Емельяновского района Красноярского края, на которых осуществляется  деятельность по благоустройству: площадки, дворы, кварталы, функционально-</w:t>
      </w:r>
      <w:r w:rsidR="00590BEA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планировочные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образования, а также территории, выделяемые по принципу единой градостроительной  регламентации (охранные зоны) или визуально-</w:t>
      </w:r>
      <w:r w:rsidR="00590BEA">
        <w:rPr>
          <w:rFonts w:ascii="Times New Roman" w:eastAsia="Calibri" w:hAnsi="Times New Roman" w:cs="Times New Roman"/>
          <w:sz w:val="28"/>
          <w:szCs w:val="28"/>
          <w:lang w:eastAsia="en-US"/>
        </w:rPr>
        <w:t>пространственного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восприятия (площадь с застройкой, улица  с прилегающей территорией и застройкой), другие территории муниципального образования.</w:t>
      </w:r>
      <w:r w:rsidR="002F3ED9" w:rsidRPr="002F3E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3ED9" w:rsidRPr="002F3ED9" w:rsidRDefault="002F3ED9" w:rsidP="002F3E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40B">
        <w:rPr>
          <w:rFonts w:ascii="Times New Roman" w:hAnsi="Times New Roman" w:cs="Times New Roman"/>
          <w:sz w:val="18"/>
          <w:szCs w:val="18"/>
        </w:rPr>
        <w:t xml:space="preserve">(в редакции Решения </w:t>
      </w:r>
      <w:r w:rsidR="008B39EC">
        <w:rPr>
          <w:rFonts w:ascii="Times New Roman" w:hAnsi="Times New Roman" w:cs="Times New Roman"/>
          <w:sz w:val="18"/>
          <w:szCs w:val="18"/>
        </w:rPr>
        <w:t>от 14</w:t>
      </w:r>
      <w:r w:rsidR="00BF2E83">
        <w:rPr>
          <w:rFonts w:ascii="Times New Roman" w:hAnsi="Times New Roman" w:cs="Times New Roman"/>
          <w:sz w:val="18"/>
          <w:szCs w:val="18"/>
        </w:rPr>
        <w:t>.11.2022 №26-74</w:t>
      </w:r>
      <w:r w:rsidRPr="0086340B">
        <w:rPr>
          <w:rFonts w:ascii="Times New Roman" w:hAnsi="Times New Roman" w:cs="Times New Roman"/>
          <w:sz w:val="18"/>
          <w:szCs w:val="18"/>
        </w:rPr>
        <w:t>Р)</w:t>
      </w:r>
      <w:r w:rsidRPr="002F3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 площадку для выгула собак.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6B1" w:rsidRPr="007C76B1" w:rsidRDefault="001135DA" w:rsidP="007C76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нормирования благоустройства территории –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r w:rsidR="009415EF" w:rsidRPr="00BF2E83">
        <w:rPr>
          <w:rFonts w:ascii="Times New Roman" w:hAnsi="Times New Roman" w:cs="Times New Roman"/>
          <w:color w:val="549E39" w:themeColor="accent1"/>
          <w:sz w:val="18"/>
          <w:szCs w:val="18"/>
        </w:rPr>
        <w:t xml:space="preserve"> (в редакции Решения </w:t>
      </w:r>
      <w:r w:rsidR="008B39EC">
        <w:rPr>
          <w:rFonts w:ascii="Times New Roman" w:hAnsi="Times New Roman" w:cs="Times New Roman"/>
          <w:color w:val="549E39" w:themeColor="accent1"/>
          <w:sz w:val="18"/>
          <w:szCs w:val="18"/>
        </w:rPr>
        <w:t>от 14</w:t>
      </w:r>
      <w:r w:rsidR="00BF2E83" w:rsidRPr="00BF2E83">
        <w:rPr>
          <w:rFonts w:ascii="Times New Roman" w:hAnsi="Times New Roman" w:cs="Times New Roman"/>
          <w:color w:val="549E39" w:themeColor="accent1"/>
          <w:sz w:val="18"/>
          <w:szCs w:val="18"/>
        </w:rPr>
        <w:t>.11.2022 №26-74</w:t>
      </w:r>
      <w:r w:rsidR="009415EF" w:rsidRPr="00BF2E83">
        <w:rPr>
          <w:rFonts w:ascii="Times New Roman" w:hAnsi="Times New Roman" w:cs="Times New Roman"/>
          <w:color w:val="549E39" w:themeColor="accent1"/>
          <w:sz w:val="18"/>
          <w:szCs w:val="18"/>
        </w:rPr>
        <w:t>Р)</w:t>
      </w:r>
      <w:r w:rsidR="009415EF" w:rsidRPr="00BF2E83">
        <w:rPr>
          <w:rFonts w:ascii="Times New Roman" w:eastAsia="Calibri" w:hAnsi="Times New Roman" w:cs="Times New Roman"/>
          <w:color w:val="BADB7D" w:themeColor="accent2" w:themeTint="99"/>
          <w:sz w:val="28"/>
          <w:szCs w:val="28"/>
          <w:lang w:eastAsia="en-US"/>
        </w:rPr>
        <w:t xml:space="preserve"> </w:t>
      </w:r>
      <w:r w:rsidR="009415EF" w:rsidRPr="009415EF">
        <w:rPr>
          <w:rFonts w:ascii="Times New Roman" w:eastAsia="Calibri" w:hAnsi="Times New Roman" w:cs="Times New Roman"/>
          <w:sz w:val="28"/>
          <w:szCs w:val="28"/>
          <w:lang w:eastAsia="en-US"/>
        </w:rPr>
        <w:t>площадки для выгула и (или) дрессировки собак</w:t>
      </w:r>
      <w:r w:rsidR="007C76B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C76B1" w:rsidRPr="007C7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площадки для выгула домашних животных, для выпаса сельскохозяйственных животных (пастбища).</w:t>
      </w:r>
    </w:p>
    <w:p w:rsidR="009415EF" w:rsidRPr="0086340B" w:rsidRDefault="009415EF" w:rsidP="0094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борка территорий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 деятельности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>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ления и охрану окружающей среды.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Граница прилегающих территорий определяется: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-на улицах с двухсторонней застройкой по длине занимаемого участка, по ширине – до оси проезжей части улицы;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-на улицах с односторонней застройкой по длине занимаемого участка, а по ширине – на всю ширину улицы, включая противоположный тротуар и 10 метров за тротуаром;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 дороги, включая 10-метровую зеленую зону;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на строительных площадках – территориях не менее 15 метров от ограждения стройки по всему периметру.</w:t>
      </w:r>
    </w:p>
    <w:p w:rsidR="00D5708F" w:rsidRPr="00D5708F" w:rsidRDefault="00D5708F" w:rsidP="00D5708F">
      <w:pPr>
        <w:spacing w:after="0" w:line="240" w:lineRule="auto"/>
        <w:ind w:right="-5"/>
        <w:jc w:val="both"/>
        <w:rPr>
          <w:rFonts w:ascii="Times New Roman" w:hAnsi="Times New Roman" w:cs="Times New Roman"/>
          <w:color w:val="549E39" w:themeColor="accent1"/>
          <w:sz w:val="18"/>
          <w:szCs w:val="18"/>
        </w:rPr>
      </w:pPr>
      <w:r w:rsidRPr="0086340B">
        <w:rPr>
          <w:rFonts w:ascii="Times New Roman" w:hAnsi="Times New Roman" w:cs="Times New Roman"/>
          <w:color w:val="549E39" w:themeColor="accent1"/>
          <w:sz w:val="18"/>
          <w:szCs w:val="18"/>
        </w:rPr>
        <w:t>(</w:t>
      </w:r>
      <w:r w:rsidR="00BF2E83">
        <w:rPr>
          <w:rFonts w:ascii="Times New Roman" w:hAnsi="Times New Roman" w:cs="Times New Roman"/>
          <w:color w:val="549E39" w:themeColor="accent1"/>
          <w:sz w:val="18"/>
          <w:szCs w:val="18"/>
        </w:rPr>
        <w:t>пункт дополнен Решением №26-74</w:t>
      </w:r>
      <w:r w:rsidR="008B39EC">
        <w:rPr>
          <w:rFonts w:ascii="Times New Roman" w:hAnsi="Times New Roman" w:cs="Times New Roman"/>
          <w:color w:val="549E39" w:themeColor="accent1"/>
          <w:sz w:val="18"/>
          <w:szCs w:val="18"/>
        </w:rPr>
        <w:t>Р от 14</w:t>
      </w:r>
      <w:r>
        <w:rPr>
          <w:rFonts w:ascii="Times New Roman" w:hAnsi="Times New Roman" w:cs="Times New Roman"/>
          <w:color w:val="549E39" w:themeColor="accent1"/>
          <w:sz w:val="18"/>
          <w:szCs w:val="18"/>
        </w:rPr>
        <w:t>.11</w:t>
      </w:r>
      <w:r w:rsidRPr="0086340B">
        <w:rPr>
          <w:rFonts w:ascii="Times New Roman" w:hAnsi="Times New Roman" w:cs="Times New Roman"/>
          <w:color w:val="549E39" w:themeColor="accent1"/>
          <w:sz w:val="18"/>
          <w:szCs w:val="18"/>
        </w:rPr>
        <w:t>.2022)</w:t>
      </w:r>
    </w:p>
    <w:p w:rsidR="00D5708F" w:rsidRPr="00D5708F" w:rsidRDefault="00D5708F" w:rsidP="00D570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708F">
        <w:rPr>
          <w:rFonts w:ascii="Times New Roman" w:eastAsia="Calibri" w:hAnsi="Times New Roman" w:cs="Times New Roman"/>
          <w:sz w:val="28"/>
          <w:szCs w:val="28"/>
          <w:lang w:eastAsia="en-US"/>
        </w:rPr>
        <w:t>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D5708F" w:rsidRPr="00D5708F" w:rsidRDefault="00D5708F" w:rsidP="00D5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708F">
        <w:rPr>
          <w:rFonts w:ascii="Times New Roman" w:eastAsia="Calibri" w:hAnsi="Times New Roman" w:cs="Times New Roman"/>
          <w:sz w:val="28"/>
          <w:szCs w:val="28"/>
          <w:lang w:eastAsia="en-US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D5708F" w:rsidRPr="00D5708F" w:rsidRDefault="00D5708F" w:rsidP="00D5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708F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 – опасные породы собак- крупные, бойцовские породы.</w:t>
      </w:r>
    </w:p>
    <w:p w:rsidR="00D5708F" w:rsidRPr="00D5708F" w:rsidRDefault="00D5708F" w:rsidP="00D57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570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Сельскохозяйственные животные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</w:p>
    <w:p w:rsidR="00D5708F" w:rsidRDefault="00D5708F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EAF" w:rsidRDefault="00716EAF" w:rsidP="00716EA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16331">
        <w:rPr>
          <w:rStyle w:val="10"/>
          <w:rFonts w:eastAsiaTheme="minorEastAsia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Никольский сельсовет Емельяновского района Красноярского края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территории муниципального образования Никольский сельсовет Емельяновского района Красноярского края, а также иных документов, регламентирующих требования к выбору элементов благоустройства, утвержденных местной администрацией.</w:t>
      </w:r>
    </w:p>
    <w:p w:rsidR="0086340B" w:rsidRPr="0086340B" w:rsidRDefault="0086340B" w:rsidP="00716EA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549E39" w:themeColor="accent1"/>
          <w:sz w:val="18"/>
          <w:szCs w:val="18"/>
        </w:rPr>
      </w:pPr>
      <w:r w:rsidRPr="0086340B">
        <w:rPr>
          <w:rFonts w:ascii="Times New Roman" w:hAnsi="Times New Roman" w:cs="Times New Roman"/>
          <w:color w:val="549E39" w:themeColor="accent1"/>
          <w:sz w:val="18"/>
          <w:szCs w:val="18"/>
        </w:rPr>
        <w:t>(пункт дополнен Решением №21-48Р от 16.04.2022)</w:t>
      </w:r>
    </w:p>
    <w:p w:rsidR="0086340B" w:rsidRPr="00681A70" w:rsidRDefault="0086340B" w:rsidP="0086340B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39021C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Pr="00681A70">
        <w:rPr>
          <w:rFonts w:ascii="Times New Roman" w:hAnsi="Times New Roman" w:cs="Times New Roman"/>
          <w:sz w:val="28"/>
          <w:szCs w:val="28"/>
        </w:rPr>
        <w:t>благоустройства объектов дорожного сервиса и их территорий осуществляется в соответствии с требованиями стандарта организации объектов дорожного сервиса.</w:t>
      </w:r>
    </w:p>
    <w:p w:rsidR="0086340B" w:rsidRDefault="0086340B" w:rsidP="0086340B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A70">
        <w:rPr>
          <w:rFonts w:ascii="Times New Roman" w:hAnsi="Times New Roman" w:cs="Times New Roman"/>
          <w:sz w:val="28"/>
          <w:szCs w:val="28"/>
        </w:rPr>
        <w:t xml:space="preserve">Утверждение стандарта организации объектов дорожного сервиса, то есть требований к техническому, физическому и эстетическому состоянию (оформлению) объектов дорожного сервиса, включая элементы благоустройства: освещение, мощение, вывески, малые архитектурные формы и иные элементы благоустройства осуществляется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Никольский сельсовет.</w:t>
      </w:r>
    </w:p>
    <w:p w:rsidR="0086340B" w:rsidRPr="0086340B" w:rsidRDefault="0086340B" w:rsidP="0086340B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549E39" w:themeColor="accent1"/>
          <w:sz w:val="18"/>
          <w:szCs w:val="18"/>
        </w:rPr>
      </w:pPr>
      <w:r w:rsidRPr="0086340B">
        <w:rPr>
          <w:rFonts w:ascii="Times New Roman" w:hAnsi="Times New Roman" w:cs="Times New Roman"/>
          <w:color w:val="549E39" w:themeColor="accent1"/>
          <w:sz w:val="18"/>
          <w:szCs w:val="18"/>
        </w:rPr>
        <w:t xml:space="preserve">(пункт дополнен Решением </w:t>
      </w:r>
      <w:r w:rsidR="00682993">
        <w:rPr>
          <w:rFonts w:ascii="Times New Roman" w:hAnsi="Times New Roman" w:cs="Times New Roman"/>
          <w:color w:val="549E39" w:themeColor="accent1"/>
          <w:sz w:val="18"/>
          <w:szCs w:val="18"/>
        </w:rPr>
        <w:t>№25-69Р от 26.08.2022</w:t>
      </w:r>
      <w:r w:rsidRPr="0086340B">
        <w:rPr>
          <w:rFonts w:ascii="Times New Roman" w:hAnsi="Times New Roman" w:cs="Times New Roman"/>
          <w:color w:val="549E39" w:themeColor="accent1"/>
          <w:sz w:val="18"/>
          <w:szCs w:val="18"/>
        </w:rPr>
        <w:t>)</w:t>
      </w:r>
    </w:p>
    <w:p w:rsidR="001135DA" w:rsidRDefault="001135DA" w:rsidP="008C0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5DC">
        <w:rPr>
          <w:rFonts w:ascii="Times New Roman" w:hAnsi="Times New Roman" w:cs="Times New Roman"/>
          <w:b/>
          <w:bCs/>
          <w:sz w:val="28"/>
          <w:szCs w:val="28"/>
        </w:rPr>
        <w:t>Эксплуатация объектов благоустройства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2.1. Уборка территории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</w:t>
      </w:r>
      <w:r w:rsidR="004A0AF5">
        <w:rPr>
          <w:rFonts w:ascii="Times New Roman" w:hAnsi="Times New Roman" w:cs="Times New Roman"/>
          <w:bCs/>
          <w:sz w:val="28"/>
          <w:szCs w:val="28"/>
        </w:rPr>
        <w:t>имуществе</w:t>
      </w:r>
      <w:r w:rsidR="004A0AF5" w:rsidRPr="000015DC">
        <w:rPr>
          <w:rFonts w:ascii="Times New Roman" w:hAnsi="Times New Roman" w:cs="Times New Roman"/>
          <w:bCs/>
          <w:sz w:val="28"/>
          <w:szCs w:val="28"/>
        </w:rPr>
        <w:t>нном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праве земельных участков в соответствии с действующим законодательством.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2.1.3.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запрещается накапливать и размещать отходы производства и потребления в несанкционированных местах.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7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пунктом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2.1.4. Сбор и вывоз отходов производства и потребления необходимо осуществлять по </w:t>
      </w:r>
      <w:r w:rsidRPr="00DC1869">
        <w:rPr>
          <w:rFonts w:ascii="Times New Roman" w:hAnsi="Times New Roman" w:cs="Times New Roman"/>
          <w:bCs/>
          <w:sz w:val="28"/>
          <w:szCs w:val="28"/>
        </w:rPr>
        <w:t>контейнерной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системе в установленном порядке.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2.1.5. На 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запрещается сжигание отходов производства и потребления.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</w:t>
      </w:r>
      <w:r w:rsidRPr="00DC1869">
        <w:rPr>
          <w:rFonts w:ascii="Times New Roman" w:hAnsi="Times New Roman" w:cs="Times New Roman"/>
          <w:bCs/>
          <w:sz w:val="28"/>
          <w:szCs w:val="28"/>
        </w:rPr>
        <w:t>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2.1.7. Для сбора отходов производства и потребления физических и юридических лиц, указанных в </w:t>
      </w:r>
      <w:hyperlink r:id="rId8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пункте 2.1.1</w:t>
        </w:r>
      </w:hyperlink>
      <w:r w:rsidRPr="000015D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015DC">
        <w:rPr>
          <w:rFonts w:ascii="Times New Roman" w:hAnsi="Times New Roman" w:cs="Times New Roman"/>
          <w:bCs/>
          <w:sz w:val="28"/>
          <w:szCs w:val="28"/>
        </w:rPr>
        <w:t>настоящих Правил благоустройства, организуются места временного хранения отходов и осуществляется их уборка и техническое обслуживание.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Разрешение на размещение мест временного хранения отходов дает 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2.1.8.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объектов недвижимости, ответственного за уборку территорий в соответствии с </w:t>
      </w:r>
      <w:hyperlink r:id="rId9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разделом 2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Установку ёмкостей для временного хранения отходов производства и потребления и их очистку осуществляют </w:t>
      </w:r>
      <w:r w:rsidRPr="00594FDF">
        <w:rPr>
          <w:rFonts w:ascii="Times New Roman" w:hAnsi="Times New Roman" w:cs="Times New Roman"/>
          <w:bCs/>
          <w:sz w:val="28"/>
          <w:szCs w:val="28"/>
        </w:rPr>
        <w:t>лица, ответственные за уборку соответствующей территории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hyperlink r:id="rId10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пунктом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2.1.10.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должно осуществляться работниками организации, осуществляющей вывоз отходов.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sz w:val="28"/>
          <w:szCs w:val="28"/>
        </w:rPr>
        <w:t>Площадки для установки мусоросборных контейнеров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Вывоз опасных, токсичных отходов </w:t>
      </w:r>
      <w:r w:rsidRPr="00594FDF">
        <w:rPr>
          <w:rFonts w:ascii="Times New Roman" w:hAnsi="Times New Roman" w:cs="Times New Roman"/>
          <w:bCs/>
          <w:sz w:val="28"/>
          <w:szCs w:val="28"/>
        </w:rPr>
        <w:t>осуществляется организациями, имеющими лицензию,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2.1.11. При уборке в ночное время следует принимать меры, предупреждающие шум.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2.1.12. Уборка и очистка автобусных остановок осуществляется </w:t>
      </w:r>
      <w:r w:rsidRPr="00594FDF">
        <w:rPr>
          <w:rFonts w:ascii="Times New Roman" w:hAnsi="Times New Roman" w:cs="Times New Roman"/>
          <w:bCs/>
          <w:sz w:val="28"/>
          <w:szCs w:val="28"/>
        </w:rPr>
        <w:t xml:space="preserve">организациями, </w:t>
      </w:r>
      <w:r w:rsidRPr="000015DC">
        <w:rPr>
          <w:rFonts w:ascii="Times New Roman" w:hAnsi="Times New Roman" w:cs="Times New Roman"/>
          <w:bCs/>
          <w:sz w:val="28"/>
          <w:szCs w:val="28"/>
        </w:rPr>
        <w:t>в обязанность которых входит уборка территорий улиц, на которых расположены эти остановки.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2.1.13. Уборка и очистка конечных автобусных остановок, территорий диспетчерских пунктов обеспечивает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организация,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эксплуатирующая данные объекты.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Уборка и очистка остановок, на которых расположены некапитальные или капитальные объекты торговли, осуществляется владельцами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2.1.14. Эксплуатация и содержание в надлежащем санитарно-техническом состоянии водоразборных колонок, в том числе их очистка от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мусора, льда и снега, а также обеспечение безопасных подходов к ним возлагается на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организацию,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чьей собственности находятся колонки.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2.1.15. Организация работы по очистке и уборке территории возлагается на администрацию рынков в соответствии с действующими санитарными нормами и правилами торговли на рынках.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2.1.16.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</w:t>
      </w:r>
      <w:r w:rsidRPr="00594FDF">
        <w:rPr>
          <w:rFonts w:ascii="Times New Roman" w:hAnsi="Times New Roman" w:cs="Times New Roman"/>
          <w:bCs/>
          <w:sz w:val="28"/>
          <w:szCs w:val="28"/>
        </w:rPr>
        <w:t>или по договорам со 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под контролем администрации </w:t>
      </w:r>
      <w:r w:rsidRPr="00594FDF"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2.1.17. Уборка мостов, путепроводов, пешеходных переходов, прилегающих к ним территорий, а также содержание коллекторов, труб </w:t>
      </w:r>
      <w:r w:rsidR="00590BEA">
        <w:rPr>
          <w:rFonts w:ascii="Times New Roman" w:hAnsi="Times New Roman" w:cs="Times New Roman"/>
          <w:bCs/>
          <w:sz w:val="28"/>
          <w:szCs w:val="28"/>
        </w:rPr>
        <w:t>ливневой канализации и дождепри</w:t>
      </w:r>
      <w:r w:rsidR="00590BEA" w:rsidRPr="000015DC">
        <w:rPr>
          <w:rFonts w:ascii="Times New Roman" w:hAnsi="Times New Roman" w:cs="Times New Roman"/>
          <w:bCs/>
          <w:sz w:val="28"/>
          <w:szCs w:val="28"/>
        </w:rPr>
        <w:t>ёмных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колодцев производиться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организациями,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обслуживающие данные объекты.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2.1.19. Жидкие нечистоты необходимо вывозить по договорам или разовым заявкам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организациям,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имеющим специальный транспорт.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2.1.20. Собственники помещений обязаны обеспечить круглогодичный подъезд непосредственно к мусоросборникам и выгребным ямам.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2.1.21. Очистка и уборка водосточных канав, лотков, труб, дренажей, предназначенных для отвода поверхностных и грунтовых вод из дворов, производиться лицами, указанным в </w:t>
      </w:r>
      <w:hyperlink r:id="rId11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пункте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2.1.22. Запрещается производить слив воды на тротуары, газоны, проезжую часть дороги.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2.1.23.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2.1.24.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1135DA" w:rsidRPr="000015DC" w:rsidRDefault="001135DA" w:rsidP="001135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2.1.25.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организаций,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эксплуатирующих указанные сети и линии электропередач. 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2.1.26.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организаций,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занимающихся очистными работами.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Запрещается складирование нечистот на проезжую часть улиц, тротуары и газоны.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2.1.27. Сбор брошенных на улицах предметов, создающих помехи дорожному движению, возлагается на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организации,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обслуживающие данные объекты.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2.1.28.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Pr="00594FDF"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Привлечение граждан к выполнению работ по уборке, благоустройству и озеленению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94FDF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осуществляется на основании постановления </w:t>
      </w:r>
      <w:r w:rsidRPr="00594FDF">
        <w:rPr>
          <w:rFonts w:ascii="Times New Roman" w:hAnsi="Times New Roman" w:cs="Times New Roman"/>
          <w:bCs/>
          <w:sz w:val="28"/>
          <w:szCs w:val="28"/>
        </w:rPr>
        <w:t>администрации Никольского сельсовета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предусмотренном действующим законодательством.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Для проведения повсеместной, добровольной, общественной уборки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, благоустройству и озеленению территории </w:t>
      </w:r>
      <w:r w:rsidRPr="00594FDF"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единый санитарный день – </w:t>
      </w:r>
      <w:r w:rsidRPr="00594FDF">
        <w:rPr>
          <w:rFonts w:ascii="Times New Roman" w:hAnsi="Times New Roman" w:cs="Times New Roman"/>
          <w:color w:val="000000"/>
          <w:sz w:val="28"/>
          <w:szCs w:val="28"/>
        </w:rPr>
        <w:t>третья пятница апреля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007E4A" w:rsidRPr="0086340B" w:rsidRDefault="00007E4A" w:rsidP="00007E4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549E39" w:themeColor="accent1"/>
          <w:sz w:val="18"/>
          <w:szCs w:val="18"/>
        </w:rPr>
      </w:pPr>
      <w:r w:rsidRPr="0086340B">
        <w:rPr>
          <w:rFonts w:ascii="Times New Roman" w:hAnsi="Times New Roman" w:cs="Times New Roman"/>
          <w:color w:val="549E39" w:themeColor="accent1"/>
          <w:sz w:val="18"/>
          <w:szCs w:val="18"/>
        </w:rPr>
        <w:t xml:space="preserve">(пункт дополнен Решением </w:t>
      </w:r>
      <w:r w:rsidR="00BF2E83">
        <w:rPr>
          <w:rFonts w:ascii="Times New Roman" w:hAnsi="Times New Roman" w:cs="Times New Roman"/>
          <w:color w:val="549E39" w:themeColor="accent1"/>
          <w:sz w:val="18"/>
          <w:szCs w:val="18"/>
        </w:rPr>
        <w:t>№26-74</w:t>
      </w:r>
      <w:r w:rsidR="008B39EC">
        <w:rPr>
          <w:rFonts w:ascii="Times New Roman" w:hAnsi="Times New Roman" w:cs="Times New Roman"/>
          <w:color w:val="549E39" w:themeColor="accent1"/>
          <w:sz w:val="18"/>
          <w:szCs w:val="18"/>
        </w:rPr>
        <w:t>Р от 14</w:t>
      </w:r>
      <w:r>
        <w:rPr>
          <w:rFonts w:ascii="Times New Roman" w:hAnsi="Times New Roman" w:cs="Times New Roman"/>
          <w:color w:val="549E39" w:themeColor="accent1"/>
          <w:sz w:val="18"/>
          <w:szCs w:val="18"/>
        </w:rPr>
        <w:t>.11.2022</w:t>
      </w:r>
      <w:r w:rsidRPr="0086340B">
        <w:rPr>
          <w:rFonts w:ascii="Times New Roman" w:hAnsi="Times New Roman" w:cs="Times New Roman"/>
          <w:color w:val="549E39" w:themeColor="accent1"/>
          <w:sz w:val="18"/>
          <w:szCs w:val="18"/>
        </w:rPr>
        <w:t>)</w:t>
      </w:r>
    </w:p>
    <w:p w:rsidR="00007E4A" w:rsidRPr="00007E4A" w:rsidRDefault="00007E4A" w:rsidP="00007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2.1.29. </w:t>
      </w:r>
      <w:r w:rsidRPr="00007E4A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чистоты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территории Никольского сельсовета</w:t>
      </w:r>
      <w:r w:rsidRPr="00007E4A">
        <w:rPr>
          <w:rFonts w:ascii="Times New Roman" w:eastAsia="Calibri" w:hAnsi="Times New Roman" w:cs="Times New Roman"/>
          <w:sz w:val="28"/>
          <w:szCs w:val="28"/>
          <w:lang w:eastAsia="en-US"/>
        </w:rPr>
        <w:t>, субъектам благоустройства запрещается:</w:t>
      </w:r>
    </w:p>
    <w:p w:rsidR="00007E4A" w:rsidRPr="00007E4A" w:rsidRDefault="00007E4A" w:rsidP="00007E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E4A">
        <w:rPr>
          <w:rFonts w:ascii="Times New Roman" w:eastAsia="Calibri" w:hAnsi="Times New Roman" w:cs="Times New Roman"/>
          <w:sz w:val="28"/>
          <w:szCs w:val="28"/>
          <w:lang w:eastAsia="en-US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FE7222" w:rsidRPr="0086340B" w:rsidRDefault="00FE7222" w:rsidP="00FE722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549E39" w:themeColor="accent1"/>
          <w:sz w:val="18"/>
          <w:szCs w:val="18"/>
        </w:rPr>
      </w:pPr>
      <w:r w:rsidRPr="0086340B">
        <w:rPr>
          <w:rFonts w:ascii="Times New Roman" w:hAnsi="Times New Roman" w:cs="Times New Roman"/>
          <w:color w:val="549E39" w:themeColor="accent1"/>
          <w:sz w:val="18"/>
          <w:szCs w:val="18"/>
        </w:rPr>
        <w:t xml:space="preserve">(пункт дополнен Решением </w:t>
      </w:r>
      <w:r w:rsidR="00BF2E83">
        <w:rPr>
          <w:rFonts w:ascii="Times New Roman" w:hAnsi="Times New Roman" w:cs="Times New Roman"/>
          <w:color w:val="549E39" w:themeColor="accent1"/>
          <w:sz w:val="18"/>
          <w:szCs w:val="18"/>
        </w:rPr>
        <w:t>№26-74</w:t>
      </w:r>
      <w:r w:rsidR="008B39EC">
        <w:rPr>
          <w:rFonts w:ascii="Times New Roman" w:hAnsi="Times New Roman" w:cs="Times New Roman"/>
          <w:color w:val="549E39" w:themeColor="accent1"/>
          <w:sz w:val="18"/>
          <w:szCs w:val="18"/>
        </w:rPr>
        <w:t>Р от 14</w:t>
      </w:r>
      <w:bookmarkStart w:id="0" w:name="_GoBack"/>
      <w:bookmarkEnd w:id="0"/>
      <w:r>
        <w:rPr>
          <w:rFonts w:ascii="Times New Roman" w:hAnsi="Times New Roman" w:cs="Times New Roman"/>
          <w:color w:val="549E39" w:themeColor="accent1"/>
          <w:sz w:val="18"/>
          <w:szCs w:val="18"/>
        </w:rPr>
        <w:t>.11.2022</w:t>
      </w:r>
      <w:r w:rsidRPr="0086340B">
        <w:rPr>
          <w:rFonts w:ascii="Times New Roman" w:hAnsi="Times New Roman" w:cs="Times New Roman"/>
          <w:color w:val="549E39" w:themeColor="accent1"/>
          <w:sz w:val="18"/>
          <w:szCs w:val="18"/>
        </w:rPr>
        <w:t>)</w:t>
      </w:r>
    </w:p>
    <w:p w:rsidR="00FE7222" w:rsidRPr="00FE7222" w:rsidRDefault="00FE7222" w:rsidP="00FE7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2.1.30.</w:t>
      </w: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Владельцы домашних животных обязаны: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выполнять требования настоящих Правил;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не допускать домашних животных на детские площадки, в магазины, общественные места;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сообщать о количестве и виде содержащихся (принадлежащих владельцам) животных в администрацию сельского поселения по месту их </w:t>
      </w: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выполнять предписания должностных лиц органов санитарно-эпидемиологического и ветеринарного надзора.</w:t>
      </w:r>
    </w:p>
    <w:p w:rsidR="00FE7222" w:rsidRPr="00FE7222" w:rsidRDefault="00FE7222" w:rsidP="00FE7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выбрасывать труп погибшего животного.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Б) Порядок выгула собак;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в людных и общественных местах собака должна находиться только на коротком поводке и в наморднике;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владелец собаки обязан убирать продукты жизнедеятельности животного;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В) Особенности содержания собак и кошек: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владельцы собак и кошек обязаны принимать меры по обеспечению тишины в жилых помещениях с 23.00 до 09.00.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ладельцы служебных собак обязаны: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выполнять требования по содержанию домашних животных, установленные настоящими Правилами;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 допускать нахождения на закрепленной территории бродячих животных.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Особенности содержания сельскохозяйственных животных.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Владельцы сельскохозяйственных животных обязаны: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обеспечить сельскохозяйственных домашних животных кормом и водой, безопасными для здоровья, и в количестве, необходимом для </w:t>
      </w:r>
      <w:r w:rsidRPr="00FE72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нормального жизнеобеспечения сельскохозяйственных домашних животных с учетом их биологических особенностей.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Д) Порядок выпаса сельскохозяйственных животных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владелец сельскохозяйственного животного обязан: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осуществлять выпас домашнего скота</w:t>
      </w:r>
      <w:r w:rsidR="00B519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отведенной администрацией </w:t>
      </w:r>
      <w:r w:rsidR="00B519C0"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этих целей территории;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Е) Требования к организации площадок для выгула домашних животных.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Ж) Требования к организации площадок для выпаса сельскохозяйственных животных и содержание домашних животных.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</w:t>
      </w: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определяются нормативно-правовым актом администрации</w:t>
      </w:r>
      <w:r w:rsidR="007F4C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Никольского сельсовета Емельяновского района Красноярского края</w:t>
      </w: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запрещается на территори</w:t>
      </w:r>
      <w:r w:rsidR="007F4CF9">
        <w:rPr>
          <w:rFonts w:ascii="Times New Roman" w:eastAsia="Calibri" w:hAnsi="Times New Roman" w:cs="Times New Roman"/>
          <w:sz w:val="28"/>
          <w:szCs w:val="28"/>
          <w:lang w:eastAsia="en-US"/>
        </w:rPr>
        <w:t>и населенных пунктов Никольского сельсовета Емельяновского района Красноярского края</w:t>
      </w:r>
      <w:r w:rsidR="007F4CF9"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вне отведенных мест, выпас, передвижение без сопровождения сельскохозяйственных животных.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FE7222" w:rsidRPr="00FE7222" w:rsidRDefault="00FE7222" w:rsidP="00FE7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222">
        <w:rPr>
          <w:rFonts w:ascii="Times New Roman" w:eastAsia="Calibri" w:hAnsi="Times New Roman" w:cs="Times New Roman"/>
          <w:sz w:val="28"/>
          <w:szCs w:val="28"/>
          <w:lang w:eastAsia="en-US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:rsidR="001135DA" w:rsidRPr="00FE7222" w:rsidRDefault="001135DA" w:rsidP="00FE722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2.2. Особенности уборки территории в весенне-летний период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2.2.1. Весенне-летняя уборка территории производится с 15 апреля по 15 октября и предусматривает мойку, полив и подметание проезжей части улиц, тротуаров, площадей.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зависимости от климатических условий постановлением </w:t>
      </w:r>
      <w:r w:rsidRPr="00594FDF">
        <w:rPr>
          <w:rFonts w:ascii="Times New Roman" w:hAnsi="Times New Roman" w:cs="Times New Roman"/>
          <w:bCs/>
          <w:sz w:val="28"/>
          <w:szCs w:val="28"/>
        </w:rPr>
        <w:t>администрации 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период весенне-летней уборки может быть изменен.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2.2.2. Мойке следует подвергать всю ширину проезжей части улиц и площадей.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2.2.3. Уборку лотков и бордюр от песка, пыли, мусора после мойки необходимо заканчивать к 7 часам утра.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2.2.5. Мойка дорожных покрытий и тротуаров, а также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1135DA" w:rsidRPr="000015DC" w:rsidRDefault="001135DA" w:rsidP="00113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2.2.6. </w:t>
      </w:r>
      <w:r w:rsidRPr="000015DC">
        <w:rPr>
          <w:rFonts w:ascii="Times New Roman" w:hAnsi="Times New Roman" w:cs="Times New Roman"/>
          <w:sz w:val="28"/>
          <w:szCs w:val="28"/>
        </w:rPr>
        <w:t>Косьба травы в зонах зеленых насаждений производится по мере необходимости, но не реже двух раз в месяц.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2.3. Особенности уборки территории в осенне-зимний период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2.3.1.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зависимости от климатических условий постановлением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период осенне-зимней уборки может быть изменен.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2.3.4. Посыпка песком с примесью хлоридов, осуществляется немедленно с начала снегопада или появления гололеда.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Тротуары посыпаются сухим песком без хлоридов.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Снег, сброшенный с крыш, подлежит немедленному вывозу.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 проездах, убираемых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>, снег сбрасывается с крыш до вывозки снега, сметенного с дорожных покрытий, и укладываться в общий с ними вал.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2.3.6.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посыпается песком до 8 часов утра.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2.3.7. Вывоз снега разрешается только на специально отведенные места отвала, установленные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2.3.8.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8C0010" w:rsidRDefault="001135DA" w:rsidP="008C00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2.4. Порядок содержания элементов благоустройства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актами Красноярского края, муниципальными нормативными правовыми актами органов местного самоуправления.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На строительных площадках должны быть предусмотрен</w:t>
      </w:r>
      <w:r w:rsidR="00940787">
        <w:rPr>
          <w:rFonts w:ascii="Times New Roman" w:hAnsi="Times New Roman" w:cs="Times New Roman"/>
          <w:bCs/>
          <w:sz w:val="28"/>
          <w:szCs w:val="28"/>
        </w:rPr>
        <w:t>ы у каждого выезда оборудование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для очистки колес.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2.4.3 Установка всякого рода вывесок осуществляется только после согласования эскизов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2.4.4. Витрины должны оборудоваться специальными осветительными приборами.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2.4.6.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</w:t>
      </w:r>
      <w:r w:rsidR="00940787">
        <w:rPr>
          <w:rFonts w:ascii="Times New Roman" w:hAnsi="Times New Roman" w:cs="Times New Roman"/>
          <w:bCs/>
          <w:sz w:val="28"/>
          <w:szCs w:val="28"/>
        </w:rPr>
        <w:t>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данные объекты.</w:t>
      </w:r>
    </w:p>
    <w:p w:rsidR="001135DA" w:rsidRPr="00630C64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2.4.7. Размещение и эксплуатация средств наружной рекламы осуществляется в порядке, установленном </w:t>
      </w:r>
      <w:r w:rsidRPr="00630C64">
        <w:rPr>
          <w:rFonts w:ascii="Times New Roman" w:hAnsi="Times New Roman" w:cs="Times New Roman"/>
          <w:bCs/>
          <w:sz w:val="28"/>
          <w:szCs w:val="28"/>
        </w:rPr>
        <w:t>решением Никольского сельского Совета депутатов.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производится не реже одного раза в год.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2.4.13. Всякие изменения фасадов зданий, связанные с ликвидацией или изменением отдельных деталей, а также устройство новых и реконструкция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существующих оконных и дверных проемов, выходящих на главный фасад, производятся по согласованию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86340B" w:rsidRDefault="0086340B" w:rsidP="00863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340B">
        <w:rPr>
          <w:rFonts w:ascii="Times New Roman" w:hAnsi="Times New Roman" w:cs="Times New Roman"/>
          <w:bCs/>
          <w:sz w:val="28"/>
          <w:szCs w:val="28"/>
        </w:rPr>
        <w:t>2.4.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86340B">
        <w:rPr>
          <w:rFonts w:ascii="Times New Roman" w:hAnsi="Times New Roman" w:cs="Times New Roman"/>
          <w:bCs/>
          <w:sz w:val="28"/>
          <w:szCs w:val="28"/>
        </w:rPr>
        <w:t>. Запрещается размещение нестационарных торговых объектов на образованных в надлежащем порядке и поставленных на государственный кадастровый учёт земельных участках, относящихся к придомовой территории многоквартирного дома.</w:t>
      </w:r>
    </w:p>
    <w:p w:rsidR="0086340B" w:rsidRPr="0086340B" w:rsidRDefault="0086340B" w:rsidP="00863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color w:val="549E39" w:themeColor="accent1"/>
          <w:sz w:val="18"/>
          <w:szCs w:val="18"/>
        </w:rPr>
      </w:pPr>
      <w:r w:rsidRPr="0086340B">
        <w:rPr>
          <w:rFonts w:ascii="Times New Roman" w:hAnsi="Times New Roman" w:cs="Times New Roman"/>
          <w:bCs/>
          <w:color w:val="549E39" w:themeColor="accent1"/>
          <w:sz w:val="18"/>
          <w:szCs w:val="18"/>
        </w:rPr>
        <w:t xml:space="preserve">(пункт дополнен Решением № 21-48Р от 16.04.2022, изменен </w:t>
      </w:r>
      <w:r w:rsidR="00682993">
        <w:rPr>
          <w:rFonts w:ascii="Times New Roman" w:hAnsi="Times New Roman" w:cs="Times New Roman"/>
          <w:bCs/>
          <w:color w:val="549E39" w:themeColor="accent1"/>
          <w:sz w:val="18"/>
          <w:szCs w:val="18"/>
        </w:rPr>
        <w:t>№25-69Р от 26.08.2022</w:t>
      </w:r>
      <w:r w:rsidRPr="0086340B">
        <w:rPr>
          <w:rFonts w:ascii="Times New Roman" w:hAnsi="Times New Roman" w:cs="Times New Roman"/>
          <w:bCs/>
          <w:color w:val="549E39" w:themeColor="accent1"/>
          <w:sz w:val="18"/>
          <w:szCs w:val="18"/>
        </w:rPr>
        <w:t>)</w:t>
      </w:r>
    </w:p>
    <w:p w:rsidR="0086340B" w:rsidRDefault="0086340B" w:rsidP="00863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340B">
        <w:rPr>
          <w:rFonts w:ascii="Times New Roman" w:hAnsi="Times New Roman" w:cs="Times New Roman"/>
          <w:bCs/>
          <w:sz w:val="28"/>
          <w:szCs w:val="28"/>
        </w:rPr>
        <w:t>2.4.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86340B">
        <w:rPr>
          <w:rFonts w:ascii="Times New Roman" w:hAnsi="Times New Roman" w:cs="Times New Roman"/>
          <w:bCs/>
          <w:sz w:val="28"/>
          <w:szCs w:val="28"/>
        </w:rPr>
        <w:t>. Для собственников земельных участков не исключается возможность принять решение о размещении на них нестационарных торговых объектов.</w:t>
      </w:r>
    </w:p>
    <w:p w:rsidR="0086340B" w:rsidRPr="0086340B" w:rsidRDefault="0086340B" w:rsidP="00863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color w:val="549E39" w:themeColor="accent1"/>
          <w:sz w:val="18"/>
          <w:szCs w:val="18"/>
        </w:rPr>
      </w:pPr>
      <w:r w:rsidRPr="0086340B">
        <w:rPr>
          <w:rFonts w:ascii="Times New Roman" w:hAnsi="Times New Roman" w:cs="Times New Roman"/>
          <w:bCs/>
          <w:color w:val="549E39" w:themeColor="accent1"/>
          <w:sz w:val="18"/>
          <w:szCs w:val="18"/>
        </w:rPr>
        <w:t xml:space="preserve">(пункт дополнен Решением № 21-48Р от 16.04.2022, изменен </w:t>
      </w:r>
      <w:r w:rsidR="00682993">
        <w:rPr>
          <w:rFonts w:ascii="Times New Roman" w:hAnsi="Times New Roman" w:cs="Times New Roman"/>
          <w:bCs/>
          <w:color w:val="549E39" w:themeColor="accent1"/>
          <w:sz w:val="18"/>
          <w:szCs w:val="18"/>
        </w:rPr>
        <w:t>№ 25-69Р от 26.08.2022</w:t>
      </w:r>
      <w:r w:rsidRPr="0086340B">
        <w:rPr>
          <w:rFonts w:ascii="Times New Roman" w:hAnsi="Times New Roman" w:cs="Times New Roman"/>
          <w:bCs/>
          <w:color w:val="549E39" w:themeColor="accent1"/>
          <w:sz w:val="18"/>
          <w:szCs w:val="18"/>
        </w:rPr>
        <w:t>)</w:t>
      </w:r>
    </w:p>
    <w:p w:rsidR="0086340B" w:rsidRPr="0086340B" w:rsidRDefault="0086340B" w:rsidP="00863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340B">
        <w:rPr>
          <w:rFonts w:ascii="Times New Roman" w:hAnsi="Times New Roman" w:cs="Times New Roman"/>
          <w:bCs/>
          <w:sz w:val="28"/>
          <w:szCs w:val="28"/>
        </w:rPr>
        <w:t>2.4.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86340B">
        <w:rPr>
          <w:rFonts w:ascii="Times New Roman" w:hAnsi="Times New Roman" w:cs="Times New Roman"/>
          <w:bCs/>
          <w:sz w:val="28"/>
          <w:szCs w:val="28"/>
        </w:rPr>
        <w:t>. К нестационарным торговым объектам воспроизводятся обязательные требования касаемые нестационарных торговых объектов исключающие запреты и ограничения сверх данных требований, в том числе конкурентных запретов и ограничений:</w:t>
      </w:r>
    </w:p>
    <w:p w:rsidR="0086340B" w:rsidRPr="0086340B" w:rsidRDefault="0086340B" w:rsidP="00863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340B">
        <w:rPr>
          <w:rFonts w:ascii="Times New Roman" w:hAnsi="Times New Roman" w:cs="Times New Roman"/>
          <w:bCs/>
          <w:sz w:val="28"/>
          <w:szCs w:val="28"/>
        </w:rPr>
        <w:t>а) удаленность нестационарных торговых объектов от зданий и сооружений не менее 2м.</w:t>
      </w:r>
    </w:p>
    <w:p w:rsidR="0086340B" w:rsidRDefault="0086340B" w:rsidP="00863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340B">
        <w:rPr>
          <w:rFonts w:ascii="Times New Roman" w:hAnsi="Times New Roman" w:cs="Times New Roman"/>
          <w:bCs/>
          <w:sz w:val="28"/>
          <w:szCs w:val="28"/>
        </w:rPr>
        <w:t>б) внешний облик должен сочетаться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5AA">
        <w:rPr>
          <w:rFonts w:ascii="Times New Roman" w:hAnsi="Times New Roman" w:cs="Times New Roman"/>
          <w:bCs/>
          <w:sz w:val="28"/>
          <w:szCs w:val="28"/>
        </w:rPr>
        <w:t>иными элементами благоустройства прилегающей территории.</w:t>
      </w:r>
    </w:p>
    <w:p w:rsidR="0086340B" w:rsidRPr="0086340B" w:rsidRDefault="0086340B" w:rsidP="00863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color w:val="549E39" w:themeColor="accent1"/>
          <w:sz w:val="18"/>
          <w:szCs w:val="18"/>
        </w:rPr>
      </w:pPr>
      <w:r w:rsidRPr="0086340B">
        <w:rPr>
          <w:rFonts w:ascii="Times New Roman" w:hAnsi="Times New Roman" w:cs="Times New Roman"/>
          <w:bCs/>
          <w:color w:val="549E39" w:themeColor="accent1"/>
          <w:sz w:val="18"/>
          <w:szCs w:val="18"/>
        </w:rPr>
        <w:t xml:space="preserve">(пункт дополнен Решением № 21-48Р от 16.04.2022, изменен </w:t>
      </w:r>
      <w:r w:rsidR="00682993">
        <w:rPr>
          <w:rFonts w:ascii="Times New Roman" w:hAnsi="Times New Roman" w:cs="Times New Roman"/>
          <w:bCs/>
          <w:color w:val="549E39" w:themeColor="accent1"/>
          <w:sz w:val="18"/>
          <w:szCs w:val="18"/>
        </w:rPr>
        <w:t>№ 25-69Р от 26.08.2022</w:t>
      </w:r>
      <w:r w:rsidRPr="0086340B">
        <w:rPr>
          <w:rFonts w:ascii="Times New Roman" w:hAnsi="Times New Roman" w:cs="Times New Roman"/>
          <w:bCs/>
          <w:color w:val="549E39" w:themeColor="accent1"/>
          <w:sz w:val="18"/>
          <w:szCs w:val="18"/>
        </w:rPr>
        <w:t>)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2.5. Работы по озеленению территорий и содержанию</w:t>
      </w:r>
    </w:p>
    <w:p w:rsidR="001135DA" w:rsidRPr="000015DC" w:rsidRDefault="001135DA" w:rsidP="008C00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зеленых насаждений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2.5.1. Озеленение территории, работы по содержанию и восстановлению парков, скверов, зеленых зон,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 пределах средств, предусмотренных в бюджете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на эти цели.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2.5.4. Лицам, указанные в </w:t>
      </w:r>
      <w:hyperlink r:id="rId12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пунктах 2.5.1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3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2.5.2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благоустройства, необходимо: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проводить своевременный ремонт ограждений зеленых насаждений.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8.5.5. Запрещается на площадях зеленых насаждений: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ходить и лежать на газонах и в молодых лесных посадках;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разбивать палатки и разводить костры;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засорять газоны, цветники, дорожки и водоемы;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портить скульптуры, скамейки, ограды;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ездить на велосипедах, мотоциклах, лошадях, тракторах и автомашинах;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парковать автотранспортные средства на газонах;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осуществлять выпас скота;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0015DC">
          <w:rPr>
            <w:rFonts w:ascii="Times New Roman" w:hAnsi="Times New Roman" w:cs="Times New Roman"/>
            <w:bCs/>
            <w:sz w:val="28"/>
            <w:szCs w:val="28"/>
          </w:rPr>
          <w:t>1,5 м</w:t>
        </w:r>
      </w:smartTag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добывать растительную землю, песок и производить другие раскопки;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- выгуливать и отпускать с поводка собак в парках, лесопарках, скверах и иных территориях зеленых насаждений;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- сжигать листву и мусор на 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2.5.6. Запрещается самовольная вырубка деревьев и кустарников.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сельсовета, производится только по письменному разрешению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2.6.9. Выдача разрешения на снос деревьев и кустарников производится после оплаты восстановительной стоимости.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Размер восстановительной стоимости зеленых насаждений и место посадок определяются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Восстановительная стоимость зеленых насаждений зачисляется в бюджет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2.5.12. За незаконную вырубку или повреждение деревьев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виновным лицам следует возмещать убытки.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</w:t>
      </w:r>
      <w:r w:rsidRPr="00630C64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для принятия необходимых мер.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2.6. Содержание и эксплуатация дорог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2.6.1. С целью сохранения дорожных покрытий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запрещается: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подвоз груза волоком;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2.6.2.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Специализированные организации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производят уборку территории </w:t>
      </w:r>
      <w:r w:rsidRPr="00630C6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 основании соглашений с лицами, указанными в </w:t>
      </w:r>
      <w:hyperlink r:id="rId14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пункте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специализированным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соответствии с планом капитальных вложений.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специализированной организацией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 xml:space="preserve">2.7. Освещение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2.7.1.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2.7.2. Освещение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осуществляется энергоснабжающей организацией по договорам с физическими и юридическими лицами, независимо от их организационно-правовых форм,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являющимися собственниками отведенных им в установленном порядке земельных участков.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2.7.3. Строительство, эксплуатацию, текущий и капитальный ремонт сетей наружного освещения улиц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специализированной организацией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2318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2.8. Проведение работ при строительстве, ремонте,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реконструкции коммуникаций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Аварийные работы должны начинаться владельцем сетей по телефонограмме или по уведомлению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с последующим оформлением разрешения в 3-дневный срок.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2.8.2. Разрешение на производство работ по строительству, реконструкции, ремонту коммуникаций выдается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при предъявлении: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- условий производства работ, согласованных с </w:t>
      </w:r>
      <w:r w:rsidRPr="00630C6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специализированной организацией,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обслуживающей дорожное покрытие, тротуары, газоны.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2.8.5. К прокладке подземных коммуникаций под проезжей частью улиц, проездами, а также под тротуарами должны допускаться </w:t>
      </w:r>
      <w:r w:rsidRPr="001C24B5">
        <w:rPr>
          <w:rFonts w:ascii="Times New Roman" w:hAnsi="Times New Roman" w:cs="Times New Roman"/>
          <w:bCs/>
          <w:sz w:val="28"/>
          <w:szCs w:val="28"/>
        </w:rPr>
        <w:t>соответствующие организации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Не допускается применение кирпича в конструкциях, подземных коммуникациях, расположенных под проезжей частью.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о намеченных работах по прокладке коммуникаций с указанием предполагаемых сроков производства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2.8.8. До начала производства работ по разрытию необходимо: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установить дорожные знаки в соответствии с согласованной схемой;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0015DC">
          <w:rPr>
            <w:rFonts w:ascii="Times New Roman" w:hAnsi="Times New Roman" w:cs="Times New Roman"/>
            <w:bCs/>
            <w:sz w:val="28"/>
            <w:szCs w:val="28"/>
          </w:rPr>
          <w:t>200 метров</w:t>
        </w:r>
      </w:smartTag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друг от друга.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2.8.10.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2.8.11. В разрешении необходимо устанавливать сроки и условия производства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При производстве работ на улицах, застроенных территориях грунт должен немедленно вывозиться.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2.8.18.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Наледи, образовавшиеся из-за аварий на подземных коммуникациях, должны ликвидировать организации - владельцы коммуникаций либо на основании договора </w:t>
      </w:r>
      <w:r w:rsidRPr="001C24B5">
        <w:rPr>
          <w:rFonts w:ascii="Times New Roman" w:hAnsi="Times New Roman" w:cs="Times New Roman"/>
          <w:bCs/>
          <w:sz w:val="28"/>
          <w:szCs w:val="28"/>
        </w:rPr>
        <w:t>специализированным организациям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за счет владельцев коммуникаций.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2.9. Особые требования к доступности жилой среды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2.9.1.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2.9.2.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2.10. Праздничное оформление территории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2.10.1. Праздничное оформление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осуществляется по решению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на период проведения государственных праздников и праздников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сельсовета, мероприятий, связанных со знаменательными событиями.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2.10.2.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 пределах средств, предусмотренных на эти цели в бюджете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2.10.3.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2.10.4.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2.10.5.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5DA" w:rsidRPr="000015DC" w:rsidRDefault="001135DA" w:rsidP="001135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b/>
          <w:color w:val="000000"/>
          <w:sz w:val="28"/>
          <w:szCs w:val="28"/>
        </w:rPr>
        <w:t>3. Ответственность за исполнением Правил благоустройства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3.1. Физические и юридические лица обязаны соблюдать чистоту и порядок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0015DC">
        <w:rPr>
          <w:rFonts w:ascii="Times New Roman" w:hAnsi="Times New Roman" w:cs="Times New Roman"/>
          <w:sz w:val="28"/>
          <w:szCs w:val="28"/>
        </w:rPr>
        <w:t>2.10.2008 № 7-2161 «</w:t>
      </w:r>
      <w:r w:rsidRPr="000015DC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правонарушениях».</w:t>
      </w:r>
    </w:p>
    <w:p w:rsidR="001135DA" w:rsidRPr="00336FF7" w:rsidRDefault="001135DA" w:rsidP="001135DA">
      <w:pPr>
        <w:pStyle w:val="5"/>
        <w:ind w:firstLine="709"/>
        <w:jc w:val="both"/>
        <w:rPr>
          <w:b/>
          <w:bCs/>
          <w:caps/>
          <w:sz w:val="28"/>
          <w:szCs w:val="28"/>
        </w:rPr>
      </w:pPr>
    </w:p>
    <w:p w:rsidR="00F13DD9" w:rsidRDefault="00F13DD9"/>
    <w:sectPr w:rsidR="00F13DD9" w:rsidSect="000A2DE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BD" w:rsidRDefault="008B22BD" w:rsidP="008C0010">
      <w:pPr>
        <w:spacing w:after="0" w:line="240" w:lineRule="auto"/>
      </w:pPr>
      <w:r>
        <w:separator/>
      </w:r>
    </w:p>
  </w:endnote>
  <w:endnote w:type="continuationSeparator" w:id="0">
    <w:p w:rsidR="008B22BD" w:rsidRDefault="008B22BD" w:rsidP="008C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90424"/>
      <w:docPartObj>
        <w:docPartGallery w:val="Page Numbers (Bottom of Page)"/>
        <w:docPartUnique/>
      </w:docPartObj>
    </w:sdtPr>
    <w:sdtEndPr/>
    <w:sdtContent>
      <w:p w:rsidR="002F3ED9" w:rsidRDefault="002F3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BC">
          <w:rPr>
            <w:noProof/>
          </w:rPr>
          <w:t>13</w:t>
        </w:r>
        <w:r>
          <w:fldChar w:fldCharType="end"/>
        </w:r>
      </w:p>
    </w:sdtContent>
  </w:sdt>
  <w:p w:rsidR="002F3ED9" w:rsidRDefault="002F3E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BD" w:rsidRDefault="008B22BD" w:rsidP="008C0010">
      <w:pPr>
        <w:spacing w:after="0" w:line="240" w:lineRule="auto"/>
      </w:pPr>
      <w:r>
        <w:separator/>
      </w:r>
    </w:p>
  </w:footnote>
  <w:footnote w:type="continuationSeparator" w:id="0">
    <w:p w:rsidR="008B22BD" w:rsidRDefault="008B22BD" w:rsidP="008C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5DA"/>
    <w:rsid w:val="000060BC"/>
    <w:rsid w:val="00007E4A"/>
    <w:rsid w:val="00024A56"/>
    <w:rsid w:val="000A2DE8"/>
    <w:rsid w:val="001135DA"/>
    <w:rsid w:val="00154DF5"/>
    <w:rsid w:val="001E0F58"/>
    <w:rsid w:val="00242987"/>
    <w:rsid w:val="002F3ED9"/>
    <w:rsid w:val="00306EDC"/>
    <w:rsid w:val="0039021C"/>
    <w:rsid w:val="003E04B6"/>
    <w:rsid w:val="00445C4E"/>
    <w:rsid w:val="004A0AF5"/>
    <w:rsid w:val="004F13BE"/>
    <w:rsid w:val="00531132"/>
    <w:rsid w:val="00561D17"/>
    <w:rsid w:val="00562F3F"/>
    <w:rsid w:val="005903FF"/>
    <w:rsid w:val="00590BEA"/>
    <w:rsid w:val="00597E1E"/>
    <w:rsid w:val="006025AA"/>
    <w:rsid w:val="00623184"/>
    <w:rsid w:val="006817AC"/>
    <w:rsid w:val="00681A70"/>
    <w:rsid w:val="00682993"/>
    <w:rsid w:val="006837FE"/>
    <w:rsid w:val="006F7DD8"/>
    <w:rsid w:val="00716EAF"/>
    <w:rsid w:val="00745A36"/>
    <w:rsid w:val="007C76B1"/>
    <w:rsid w:val="007D0C21"/>
    <w:rsid w:val="007F4CF9"/>
    <w:rsid w:val="008156FF"/>
    <w:rsid w:val="00824622"/>
    <w:rsid w:val="0086340B"/>
    <w:rsid w:val="00866775"/>
    <w:rsid w:val="008B22BD"/>
    <w:rsid w:val="008B39EC"/>
    <w:rsid w:val="008C0010"/>
    <w:rsid w:val="008C37B6"/>
    <w:rsid w:val="009162A0"/>
    <w:rsid w:val="00916331"/>
    <w:rsid w:val="00917CBB"/>
    <w:rsid w:val="00940787"/>
    <w:rsid w:val="009415EF"/>
    <w:rsid w:val="009F2037"/>
    <w:rsid w:val="00A617C6"/>
    <w:rsid w:val="00B519C0"/>
    <w:rsid w:val="00BD5924"/>
    <w:rsid w:val="00BF2E83"/>
    <w:rsid w:val="00BF792A"/>
    <w:rsid w:val="00C00F43"/>
    <w:rsid w:val="00C95E48"/>
    <w:rsid w:val="00D16B28"/>
    <w:rsid w:val="00D525DB"/>
    <w:rsid w:val="00D568CE"/>
    <w:rsid w:val="00D5708F"/>
    <w:rsid w:val="00DA75C5"/>
    <w:rsid w:val="00E164A2"/>
    <w:rsid w:val="00EF46D6"/>
    <w:rsid w:val="00F13DD9"/>
    <w:rsid w:val="00F3239C"/>
    <w:rsid w:val="00F44E51"/>
    <w:rsid w:val="00F46DFD"/>
    <w:rsid w:val="00F871A7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6AF720"/>
  <w15:docId w15:val="{196F2003-864F-4A54-9B4B-64434CA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E8"/>
  </w:style>
  <w:style w:type="paragraph" w:styleId="1">
    <w:name w:val="heading 1"/>
    <w:basedOn w:val="a"/>
    <w:next w:val="a"/>
    <w:link w:val="10"/>
    <w:qFormat/>
    <w:rsid w:val="001135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5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5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135DA"/>
    <w:rPr>
      <w:rFonts w:asciiTheme="majorHAnsi" w:eastAsiaTheme="majorEastAsia" w:hAnsiTheme="majorHAnsi" w:cstheme="majorBidi"/>
      <w:color w:val="294E1C" w:themeColor="accent1" w:themeShade="7F"/>
    </w:rPr>
  </w:style>
  <w:style w:type="paragraph" w:customStyle="1" w:styleId="ConsPlusTitle">
    <w:name w:val="ConsPlusTitle"/>
    <w:rsid w:val="001135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1135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135D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11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010"/>
  </w:style>
  <w:style w:type="paragraph" w:styleId="a8">
    <w:name w:val="footer"/>
    <w:basedOn w:val="a"/>
    <w:link w:val="a9"/>
    <w:uiPriority w:val="99"/>
    <w:unhideWhenUsed/>
    <w:rsid w:val="008C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hyperlink" Target="consultantplus://offline/ref=740D0E4968F96D1AFACDF12EE401C2A487D50597B68718DE7FA8BC44408DE542576F02F7F4F0DB9140A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0D0E4968F96D1AFACDF12EE401C2A487D50597B68718DE7FA8BC44408DE542576F02F7F4F0DA9140A6I" TargetMode="External"/><Relationship Id="rId12" Type="http://schemas.openxmlformats.org/officeDocument/2006/relationships/hyperlink" Target="consultantplus://offline/ref=740D0E4968F96D1AFACDF12EE401C2A487D50597B68718DE7FA8BC44408DE542576F02F7F4F0DB9140A2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740D0E4968F96D1AFACDF12EE401C2A487D50597B68718DE7FA8BC44408DE542576F02F7F4F0DA9140A6I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0D0E4968F96D1AFACDF12EE401C2A487D50597B68718DE7FA8BC44408DE542576F02F7F4F0DA9140A6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0D0E4968F96D1AFACDF12EE401C2A487D50597B68718DE7FA8BC44408DE542576F02F7F4F0DA9040A1I" TargetMode="External"/><Relationship Id="rId14" Type="http://schemas.openxmlformats.org/officeDocument/2006/relationships/hyperlink" Target="consultantplus://offline/ref=740D0E4968F96D1AFACDF12EE401C2A487D50597B68718DE7FA8BC44408DE542576F02F7F4F0DA9140A6I" TargetMode="Externa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9043</Words>
  <Characters>51551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user</cp:lastModifiedBy>
  <cp:revision>41</cp:revision>
  <cp:lastPrinted>2022-11-10T03:51:00Z</cp:lastPrinted>
  <dcterms:created xsi:type="dcterms:W3CDTF">2017-09-04T09:08:00Z</dcterms:created>
  <dcterms:modified xsi:type="dcterms:W3CDTF">2022-11-10T03:53:00Z</dcterms:modified>
</cp:coreProperties>
</file>