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5C" w:rsidRDefault="00BB48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485C" w:rsidRDefault="00BB485C">
      <w:pPr>
        <w:pStyle w:val="ConsPlusNormal"/>
        <w:jc w:val="both"/>
        <w:outlineLvl w:val="0"/>
      </w:pPr>
    </w:p>
    <w:p w:rsidR="00BB485C" w:rsidRDefault="00BB485C">
      <w:pPr>
        <w:pStyle w:val="ConsPlusTitle"/>
        <w:jc w:val="center"/>
      </w:pPr>
      <w:r>
        <w:t>ПРАВИТЕЛЬСТВО КРАСНОЯРСКОГО КРАЯ</w:t>
      </w:r>
    </w:p>
    <w:p w:rsidR="00BB485C" w:rsidRDefault="00BB485C">
      <w:pPr>
        <w:pStyle w:val="ConsPlusTitle"/>
        <w:jc w:val="center"/>
      </w:pPr>
    </w:p>
    <w:p w:rsidR="00BB485C" w:rsidRDefault="00BB485C">
      <w:pPr>
        <w:pStyle w:val="ConsPlusTitle"/>
        <w:jc w:val="center"/>
      </w:pPr>
      <w:r>
        <w:t>ПОСТАНОВЛЕНИЕ</w:t>
      </w:r>
    </w:p>
    <w:p w:rsidR="00BB485C" w:rsidRDefault="00BB485C">
      <w:pPr>
        <w:pStyle w:val="ConsPlusTitle"/>
        <w:jc w:val="center"/>
      </w:pPr>
      <w:r>
        <w:t>от 17 мая 2022 г. N 412-п</w:t>
      </w:r>
    </w:p>
    <w:p w:rsidR="00BB485C" w:rsidRDefault="00BB485C">
      <w:pPr>
        <w:pStyle w:val="ConsPlusTitle"/>
        <w:jc w:val="center"/>
      </w:pPr>
    </w:p>
    <w:p w:rsidR="00BB485C" w:rsidRDefault="00BB485C">
      <w:pPr>
        <w:pStyle w:val="ConsPlusTitle"/>
        <w:jc w:val="center"/>
      </w:pPr>
      <w:r>
        <w:t>О ПРЕДОСТАВЛЕНИИ ОТСРОЧКИ ПО УПЛАТЕ АРЕНДНОЙ ПЛАТЫ</w:t>
      </w:r>
    </w:p>
    <w:p w:rsidR="00BB485C" w:rsidRDefault="00BB485C">
      <w:pPr>
        <w:pStyle w:val="ConsPlusTitle"/>
        <w:jc w:val="center"/>
      </w:pPr>
      <w:r>
        <w:t>ПО ДОГОВОРАМ АРЕНДЫ НЕДВИЖИМОГО ИМУЩЕСТВА, НАХОДЯЩЕГОСЯ</w:t>
      </w:r>
    </w:p>
    <w:p w:rsidR="00BB485C" w:rsidRDefault="00BB485C">
      <w:pPr>
        <w:pStyle w:val="ConsPlusTitle"/>
        <w:jc w:val="center"/>
      </w:pPr>
      <w:r>
        <w:t>В ГОСУДАРСТВЕННОЙ СОБСТВЕННОСТИ КРАСНОЯРСКОГО КРАЯ</w:t>
      </w:r>
    </w:p>
    <w:p w:rsidR="00BB485C" w:rsidRDefault="00BB485C">
      <w:pPr>
        <w:pStyle w:val="ConsPlusTitle"/>
        <w:jc w:val="center"/>
      </w:pPr>
      <w:r>
        <w:t>(ЗА ИСКЛЮЧЕНИЕМ ЗЕМЕЛЬНЫХ УЧАСТКОВ), ЗАКЛЮЧЕННЫМ</w:t>
      </w:r>
    </w:p>
    <w:p w:rsidR="00BB485C" w:rsidRDefault="00BB485C">
      <w:pPr>
        <w:pStyle w:val="ConsPlusTitle"/>
        <w:jc w:val="center"/>
      </w:pPr>
      <w:r>
        <w:t>С АРЕНДАТОРАМИ, ЯВЛЯЮЩИМИСЯ СУБЪЕКТАМИ МАЛОГО И СРЕДНЕГО</w:t>
      </w:r>
    </w:p>
    <w:p w:rsidR="00BB485C" w:rsidRDefault="00BB485C">
      <w:pPr>
        <w:pStyle w:val="ConsPlusTitle"/>
        <w:jc w:val="center"/>
      </w:pPr>
      <w:r>
        <w:t>ПРЕДПРИНИМАТЕЛЬСТВА И САМОЗАНЯТЫМИ ГРАЖДАНАМИ</w:t>
      </w:r>
    </w:p>
    <w:p w:rsidR="00BB485C" w:rsidRDefault="00BB485C">
      <w:pPr>
        <w:pStyle w:val="ConsPlusNormal"/>
        <w:jc w:val="both"/>
      </w:pPr>
    </w:p>
    <w:p w:rsidR="00BB485C" w:rsidRDefault="00BB485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16.03.2022 N 121 "О мерах по обеспечению социально-экономической стабильности и защиты населения в Российской Федерации",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22.03.2022 N 74-уг "О первоочередных мерах по обеспечению устойчивости экономики Красноярского края" в целях реализации мер поддержки субъектов предпринимательской деятельности на территории Красноярского края постановляю:</w:t>
      </w:r>
      <w:proofErr w:type="gramEnd"/>
    </w:p>
    <w:p w:rsidR="00BB485C" w:rsidRDefault="00BB485C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</w:t>
      </w:r>
      <w:proofErr w:type="gramStart"/>
      <w:r>
        <w:t>Установить отсрочку по уплате арендной платы по договорам аренды недвижимого имущества, находящегося в государственной собственности Красноярского края (за исключением земельных участков), заключенным с арендаторами, являющимися субъектами малого и среднего предпринимательства и самозанятыми гражданами, за период с 23 марта 2022 года по 31 декабря 2022 года (включительно) и ее уплату поэтапно не чаще одного раза в месяц равными платежами, размер которых</w:t>
      </w:r>
      <w:proofErr w:type="gramEnd"/>
      <w:r>
        <w:t xml:space="preserve"> не превышает размера половины ежемесячной арендной платы по договору аренды, в сроки, предусмотренные договором аренды (дополнительным соглашением), но не ранее 1 января 2023 года и не позднее 1 января 2025 года.</w:t>
      </w:r>
    </w:p>
    <w:p w:rsidR="00BB485C" w:rsidRDefault="00BB485C">
      <w:pPr>
        <w:pStyle w:val="ConsPlusNormal"/>
        <w:spacing w:before="220"/>
        <w:ind w:firstLine="540"/>
        <w:jc w:val="both"/>
      </w:pPr>
      <w:r>
        <w:t>2. Установить с 23 марта 2022 года по 31 декабря 2022 года (включительно) запрет на повышение в одностороннем порядке по инициативе арендодателя действующего размера арендной платы по договорам аренды недвижимого имущества, находящегося в государственной собственности Красноярского края (за исключением земельных участков), заключенным с субъектами малого и среднего предпринимательства и самозанятыми гражданами.</w:t>
      </w:r>
    </w:p>
    <w:p w:rsidR="00BB485C" w:rsidRDefault="00BB485C">
      <w:pPr>
        <w:pStyle w:val="ConsPlusNormal"/>
        <w:spacing w:before="220"/>
        <w:ind w:firstLine="540"/>
        <w:jc w:val="both"/>
      </w:pPr>
      <w:r>
        <w:t>3. Агентству по управлению государственным имуществом Красноярского края по договорам аренды недвижимого имущества, находящегося в государственной казне Красноярского края (за исключением земельных участков), заключенным с арендаторами, являющимися субъектами малого и среднего предпринимательства и самозанятыми гражданами, обеспечить:</w:t>
      </w:r>
    </w:p>
    <w:p w:rsidR="00BB485C" w:rsidRDefault="00BB485C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1) в течение 7 рабочих дней со дня обращения арендаторов, являющихся субъектами малого и среднего предпринимательства и самозанятыми гражданами, заключение дополнительных соглашений, предусматривающих отсрочку в соответствии с требованиями </w:t>
      </w:r>
      <w:hyperlink w:anchor="P14" w:history="1">
        <w:r>
          <w:rPr>
            <w:color w:val="0000FF"/>
          </w:rPr>
          <w:t>пункта 1</w:t>
        </w:r>
      </w:hyperlink>
      <w:r>
        <w:t xml:space="preserve"> Постановления;</w:t>
      </w:r>
    </w:p>
    <w:p w:rsidR="00BB485C" w:rsidRDefault="00BB485C">
      <w:pPr>
        <w:pStyle w:val="ConsPlusNormal"/>
        <w:spacing w:before="220"/>
        <w:ind w:firstLine="540"/>
        <w:jc w:val="both"/>
      </w:pPr>
      <w:r>
        <w:t xml:space="preserve">2) уведомление в течение 7 рабочих дней со дня вступления в силу Постановления арендаторов, являющихся субъектами малого и среднего предпринимательства и самозанятыми гражданами, о возможности заключения дополнительного соглашения в соответствии с требованиями </w:t>
      </w:r>
      <w:hyperlink w:anchor="P14" w:history="1">
        <w:r>
          <w:rPr>
            <w:color w:val="0000FF"/>
          </w:rPr>
          <w:t>пункта 1</w:t>
        </w:r>
      </w:hyperlink>
      <w:r>
        <w:t xml:space="preserve"> и </w:t>
      </w:r>
      <w:hyperlink w:anchor="P17" w:history="1">
        <w:r>
          <w:rPr>
            <w:color w:val="0000FF"/>
          </w:rPr>
          <w:t>подпункта 1 пункта 3</w:t>
        </w:r>
      </w:hyperlink>
      <w:r>
        <w:t xml:space="preserve"> Постановления.</w:t>
      </w:r>
    </w:p>
    <w:p w:rsidR="00BB485C" w:rsidRDefault="00BB485C">
      <w:pPr>
        <w:pStyle w:val="ConsPlusNormal"/>
        <w:spacing w:before="220"/>
        <w:ind w:firstLine="540"/>
        <w:jc w:val="both"/>
      </w:pPr>
      <w:r>
        <w:t xml:space="preserve">4. Органам исполнительной власти Красноярского края по договорам аренды недвижимого имущества находящегося в государственной собственности Красноярского края (за исключением земельных участков), заключенным с арендаторами, являющимися субъектами малого и среднего </w:t>
      </w:r>
      <w:r>
        <w:lastRenderedPageBreak/>
        <w:t>предпринимательства и самозанятыми гражданами, обеспечить:</w:t>
      </w:r>
    </w:p>
    <w:p w:rsidR="00BB485C" w:rsidRDefault="00BB485C">
      <w:pPr>
        <w:pStyle w:val="ConsPlusNormal"/>
        <w:spacing w:before="220"/>
        <w:ind w:firstLine="540"/>
        <w:jc w:val="both"/>
      </w:pPr>
      <w:bookmarkStart w:id="2" w:name="P20"/>
      <w:bookmarkEnd w:id="2"/>
      <w:proofErr w:type="gramStart"/>
      <w:r>
        <w:t xml:space="preserve">1) заключение (в том числе краевыми государственными учреждениями, краевыми унитарными предприятиями, в отношении которых органы исполнительной власти Красноярского края осуществляют функции и полномочия учредителя) в течение 7 рабочих дней со дня обращения арендаторов, являющихся субъектами малого и среднего предпринимательства и самозанятыми гражданами, дополнительных соглашений, предусматривающих отсрочку в соответствии с требованиями </w:t>
      </w:r>
      <w:hyperlink w:anchor="P14" w:history="1">
        <w:r>
          <w:rPr>
            <w:color w:val="0000FF"/>
          </w:rPr>
          <w:t>пункта 1</w:t>
        </w:r>
      </w:hyperlink>
      <w:r>
        <w:t xml:space="preserve"> Постановления;</w:t>
      </w:r>
      <w:proofErr w:type="gramEnd"/>
    </w:p>
    <w:p w:rsidR="00BB485C" w:rsidRDefault="00BB485C">
      <w:pPr>
        <w:pStyle w:val="ConsPlusNormal"/>
        <w:spacing w:before="220"/>
        <w:ind w:firstLine="540"/>
        <w:jc w:val="both"/>
      </w:pPr>
      <w:proofErr w:type="gramStart"/>
      <w:r>
        <w:t xml:space="preserve">2) уведомление (в том числе краевыми государственными учреждениями, краевыми унитарными предприятиями, в отношении которых органы исполнительной власти Красноярского края осуществляют функции и полномочия учредителя) в течение 7 рабочих дней со дня вступления в силу постановления арендаторов, являющихся субъектами малого и среднего предпринимательства и самозанятыми гражданами, о возможности заключения дополнительного соглашения в соответствии с требованиями </w:t>
      </w:r>
      <w:hyperlink w:anchor="P14" w:history="1">
        <w:r>
          <w:rPr>
            <w:color w:val="0000FF"/>
          </w:rPr>
          <w:t>пункта 1</w:t>
        </w:r>
      </w:hyperlink>
      <w:r>
        <w:t xml:space="preserve"> и </w:t>
      </w:r>
      <w:hyperlink w:anchor="P20" w:history="1">
        <w:r>
          <w:rPr>
            <w:color w:val="0000FF"/>
          </w:rPr>
          <w:t>подпункта 1 пункта</w:t>
        </w:r>
        <w:proofErr w:type="gramEnd"/>
        <w:r>
          <w:rPr>
            <w:color w:val="0000FF"/>
          </w:rPr>
          <w:t xml:space="preserve"> 4</w:t>
        </w:r>
      </w:hyperlink>
      <w:r>
        <w:t xml:space="preserve"> Постановления;</w:t>
      </w:r>
    </w:p>
    <w:p w:rsidR="00BB485C" w:rsidRDefault="00BB485C">
      <w:pPr>
        <w:pStyle w:val="ConsPlusNormal"/>
        <w:spacing w:before="220"/>
        <w:ind w:firstLine="540"/>
        <w:jc w:val="both"/>
      </w:pPr>
      <w:r>
        <w:t xml:space="preserve">3) направление в агентство по управлению государственным имуществом Красноярского края ежемесячного отчета о реализации </w:t>
      </w:r>
      <w:hyperlink w:anchor="P20" w:history="1">
        <w:r>
          <w:rPr>
            <w:color w:val="0000FF"/>
          </w:rPr>
          <w:t>подпункта 1 пункта 4</w:t>
        </w:r>
      </w:hyperlink>
      <w:r>
        <w:t xml:space="preserve"> Постановления не позднее 3-го числа месяца, следующего </w:t>
      </w:r>
      <w:proofErr w:type="gramStart"/>
      <w:r>
        <w:t>за</w:t>
      </w:r>
      <w:proofErr w:type="gramEnd"/>
      <w:r>
        <w:t xml:space="preserve"> отчетным, начиная с июня 2022 года.</w:t>
      </w:r>
    </w:p>
    <w:p w:rsidR="00BB485C" w:rsidRDefault="00BB485C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муниципальных образований Красноярского края:</w:t>
      </w:r>
    </w:p>
    <w:p w:rsidR="00BB485C" w:rsidRDefault="00BB485C">
      <w:pPr>
        <w:pStyle w:val="ConsPlusNormal"/>
        <w:spacing w:before="220"/>
        <w:ind w:firstLine="540"/>
        <w:jc w:val="both"/>
      </w:pPr>
      <w:proofErr w:type="gramStart"/>
      <w:r>
        <w:t>обеспечить заключение с арендаторами, являющимися субъектами малого и среднего предпринимательства и самозанятыми гражданами, дополнительных соглашений, предусматривающих отсрочку по уплате арендной платы по договорам аренды недвижимого имущества, находящегося в муниципальной собственности, за период с 23 марта 2022 года по 31 декабря 2022 года (включительно) по заявлению арендаторов;</w:t>
      </w:r>
      <w:proofErr w:type="gramEnd"/>
    </w:p>
    <w:p w:rsidR="00BB485C" w:rsidRDefault="00BB485C">
      <w:pPr>
        <w:pStyle w:val="ConsPlusNormal"/>
        <w:spacing w:before="220"/>
        <w:ind w:firstLine="540"/>
        <w:jc w:val="both"/>
      </w:pPr>
      <w:r>
        <w:t>установить с 23 марта 2022 года по 31 декабря 2022 года (включительно) запрет на повышение действующего размера арендной платы по договорам аренды недвижимого имущества, находящегося в муниципальной собственности, заключенным с субъектами малого и среднего предпринимательства и самозанятыми гражданами.</w:t>
      </w:r>
    </w:p>
    <w:p w:rsidR="00BB485C" w:rsidRDefault="00BB485C">
      <w:pPr>
        <w:pStyle w:val="ConsPlusNormal"/>
        <w:spacing w:before="220"/>
        <w:ind w:firstLine="540"/>
        <w:jc w:val="both"/>
      </w:pPr>
      <w:r>
        <w:t>6.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BB485C" w:rsidRDefault="00BB485C">
      <w:pPr>
        <w:pStyle w:val="ConsPlusNormal"/>
        <w:spacing w:before="220"/>
        <w:ind w:firstLine="540"/>
        <w:jc w:val="both"/>
      </w:pPr>
      <w:r>
        <w:t>7. Постановление вступает в силу через 10 дней после его официального опубликования.</w:t>
      </w:r>
    </w:p>
    <w:p w:rsidR="00BB485C" w:rsidRDefault="00BB485C">
      <w:pPr>
        <w:pStyle w:val="ConsPlusNormal"/>
        <w:jc w:val="both"/>
      </w:pPr>
    </w:p>
    <w:p w:rsidR="00BB485C" w:rsidRDefault="00BB485C">
      <w:pPr>
        <w:pStyle w:val="ConsPlusNormal"/>
        <w:jc w:val="right"/>
      </w:pPr>
      <w:r>
        <w:t>Первый заместитель</w:t>
      </w:r>
    </w:p>
    <w:p w:rsidR="00BB485C" w:rsidRDefault="00BB485C">
      <w:pPr>
        <w:pStyle w:val="ConsPlusNormal"/>
        <w:jc w:val="right"/>
      </w:pPr>
      <w:r>
        <w:t>Губернатора края -</w:t>
      </w:r>
    </w:p>
    <w:p w:rsidR="00BB485C" w:rsidRDefault="00BB485C">
      <w:pPr>
        <w:pStyle w:val="ConsPlusNormal"/>
        <w:jc w:val="right"/>
      </w:pPr>
      <w:r>
        <w:t>председатель</w:t>
      </w:r>
    </w:p>
    <w:p w:rsidR="00BB485C" w:rsidRDefault="00BB485C">
      <w:pPr>
        <w:pStyle w:val="ConsPlusNormal"/>
        <w:jc w:val="right"/>
      </w:pPr>
      <w:r>
        <w:t>Правительства края</w:t>
      </w:r>
    </w:p>
    <w:p w:rsidR="00BB485C" w:rsidRDefault="00BB485C">
      <w:pPr>
        <w:pStyle w:val="ConsPlusNormal"/>
        <w:jc w:val="right"/>
      </w:pPr>
      <w:r>
        <w:t>Ю.А.ЛАПШИН</w:t>
      </w:r>
    </w:p>
    <w:p w:rsidR="00BB485C" w:rsidRDefault="00BB485C">
      <w:pPr>
        <w:pStyle w:val="ConsPlusNormal"/>
        <w:jc w:val="both"/>
      </w:pPr>
    </w:p>
    <w:p w:rsidR="00BB485C" w:rsidRDefault="00BB485C">
      <w:pPr>
        <w:pStyle w:val="ConsPlusNormal"/>
        <w:jc w:val="both"/>
      </w:pPr>
    </w:p>
    <w:p w:rsidR="00BB485C" w:rsidRDefault="00BB48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A42" w:rsidRDefault="000B5A42"/>
    <w:sectPr w:rsidR="000B5A42" w:rsidSect="0092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B485C"/>
    <w:rsid w:val="000B5A42"/>
    <w:rsid w:val="00940141"/>
    <w:rsid w:val="00BB485C"/>
    <w:rsid w:val="00D7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8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04A5A87012B6F1DFEB363F1D8492A4968D9374AD27FE8E72785445014E8B8135810C60F29C8EB95128260EE63287F7DB4B7D66F276AD224C9FE2DD1EF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4A5A87012B6F1DFEB363F1D8492A4968D9374AD27F28A71795445014E8B8135810C60F29C8EB95128230AEC3287F7DB4B7D66F276AD224C9FE2DD1EF6D" TargetMode="External"/><Relationship Id="rId5" Type="http://schemas.openxmlformats.org/officeDocument/2006/relationships/hyperlink" Target="consultantplus://offline/ref=8E04A5A87012B6F1DFEB36291EE8CDAB9187CC7EAB2DF0DF2F2852125E1E8DD475C10A35B1D883B85623725EAB6CDEA79B007061E86AAD2615F0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2022-06-14T03:05:00Z</dcterms:created>
  <dcterms:modified xsi:type="dcterms:W3CDTF">2022-06-14T03:07:00Z</dcterms:modified>
</cp:coreProperties>
</file>