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E4" w:rsidRDefault="001C0AE4" w:rsidP="001C0AE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C1D2D"/>
          <w:szCs w:val="28"/>
          <w:lang w:eastAsia="ru-RU"/>
        </w:rPr>
      </w:pPr>
      <w:r>
        <w:rPr>
          <w:rFonts w:eastAsia="Times New Roman" w:cs="Times New Roman"/>
          <w:b/>
          <w:color w:val="1C1D2D"/>
          <w:szCs w:val="28"/>
          <w:lang w:eastAsia="ru-RU"/>
        </w:rPr>
        <w:t xml:space="preserve">О назначении общественного представителя </w:t>
      </w:r>
    </w:p>
    <w:p w:rsidR="001C0AE4" w:rsidRDefault="001C0AE4" w:rsidP="001C0AE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C1D2D"/>
          <w:szCs w:val="28"/>
          <w:lang w:eastAsia="ru-RU"/>
        </w:rPr>
      </w:pPr>
      <w:r>
        <w:rPr>
          <w:rFonts w:eastAsia="Times New Roman" w:cs="Times New Roman"/>
          <w:b/>
          <w:color w:val="1C1D2D"/>
          <w:szCs w:val="28"/>
          <w:lang w:eastAsia="ru-RU"/>
        </w:rPr>
        <w:t>Уполномоченного по защите прав предпринимателей</w:t>
      </w:r>
    </w:p>
    <w:p w:rsidR="001C0AE4" w:rsidRDefault="001C0AE4" w:rsidP="001C0AE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C1D2D"/>
          <w:szCs w:val="28"/>
          <w:lang w:eastAsia="ru-RU"/>
        </w:rPr>
      </w:pPr>
      <w:r>
        <w:rPr>
          <w:rFonts w:eastAsia="Times New Roman" w:cs="Times New Roman"/>
          <w:b/>
          <w:color w:val="1C1D2D"/>
          <w:szCs w:val="28"/>
          <w:lang w:eastAsia="ru-RU"/>
        </w:rPr>
        <w:t xml:space="preserve"> Красноярского края в </w:t>
      </w:r>
      <w:proofErr w:type="spellStart"/>
      <w:r>
        <w:rPr>
          <w:rFonts w:eastAsia="Times New Roman" w:cs="Times New Roman"/>
          <w:b/>
          <w:color w:val="1C1D2D"/>
          <w:szCs w:val="28"/>
          <w:lang w:eastAsia="ru-RU"/>
        </w:rPr>
        <w:t>Емельяновском</w:t>
      </w:r>
      <w:proofErr w:type="spellEnd"/>
      <w:r>
        <w:rPr>
          <w:rFonts w:eastAsia="Times New Roman" w:cs="Times New Roman"/>
          <w:b/>
          <w:color w:val="1C1D2D"/>
          <w:szCs w:val="28"/>
          <w:lang w:eastAsia="ru-RU"/>
        </w:rPr>
        <w:t xml:space="preserve"> районе</w:t>
      </w:r>
    </w:p>
    <w:p w:rsidR="001C0AE4" w:rsidRDefault="001C0AE4" w:rsidP="001C0AE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C1D2D"/>
          <w:szCs w:val="28"/>
          <w:lang w:eastAsia="ru-RU"/>
        </w:rPr>
      </w:pPr>
    </w:p>
    <w:p w:rsidR="001C0AE4" w:rsidRDefault="001C0AE4" w:rsidP="001C0AE4">
      <w:pPr>
        <w:spacing w:after="0" w:line="240" w:lineRule="auto"/>
        <w:ind w:right="141" w:firstLine="567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В соответствии с Положением об общественных представителях Уполномоченного по защите прав предпринимателей в Красноярском крае на территории муниципальных образований </w:t>
      </w:r>
      <w:proofErr w:type="gramStart"/>
      <w:r>
        <w:rPr>
          <w:rFonts w:eastAsia="Calibri" w:cs="Times New Roman"/>
          <w:sz w:val="27"/>
          <w:szCs w:val="27"/>
        </w:rPr>
        <w:t>Красноярского  края</w:t>
      </w:r>
      <w:proofErr w:type="gramEnd"/>
      <w:r>
        <w:rPr>
          <w:rFonts w:eastAsia="Calibri" w:cs="Times New Roman"/>
          <w:sz w:val="27"/>
          <w:szCs w:val="27"/>
        </w:rPr>
        <w:t xml:space="preserve">, а также на основании приказа №8-п от 13.01.2016г. «О назначении общественных представителей Уполномоченного по защите прав предпринимателей в Красноярском крае на территории муниципальных образований Красноярского края» </w:t>
      </w:r>
      <w:r>
        <w:rPr>
          <w:rFonts w:eastAsia="Calibri" w:cs="Times New Roman"/>
          <w:b/>
          <w:sz w:val="27"/>
          <w:szCs w:val="27"/>
        </w:rPr>
        <w:t xml:space="preserve">общественным представителем на территории </w:t>
      </w:r>
      <w:proofErr w:type="spellStart"/>
      <w:r>
        <w:rPr>
          <w:rFonts w:eastAsia="Calibri" w:cs="Times New Roman"/>
          <w:b/>
          <w:sz w:val="27"/>
          <w:szCs w:val="27"/>
        </w:rPr>
        <w:t>Емельяновского</w:t>
      </w:r>
      <w:proofErr w:type="spellEnd"/>
      <w:r>
        <w:rPr>
          <w:rFonts w:eastAsia="Calibri" w:cs="Times New Roman"/>
          <w:b/>
          <w:sz w:val="27"/>
          <w:szCs w:val="27"/>
        </w:rPr>
        <w:t xml:space="preserve"> района назначен Алтухов Евгений Федорович</w:t>
      </w:r>
      <w:r>
        <w:rPr>
          <w:rFonts w:eastAsia="Calibri" w:cs="Times New Roman"/>
          <w:sz w:val="27"/>
          <w:szCs w:val="27"/>
        </w:rPr>
        <w:t xml:space="preserve">. </w:t>
      </w:r>
    </w:p>
    <w:p w:rsidR="001C0AE4" w:rsidRDefault="001C0AE4" w:rsidP="001C0AE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C1D2D"/>
          <w:szCs w:val="28"/>
          <w:lang w:eastAsia="ru-RU"/>
        </w:rPr>
      </w:pPr>
      <w:r>
        <w:rPr>
          <w:rFonts w:ascii="Arial" w:eastAsia="Times New Roman" w:hAnsi="Arial" w:cs="Arial"/>
          <w:color w:val="1C1D2D"/>
          <w:sz w:val="20"/>
          <w:szCs w:val="20"/>
          <w:lang w:eastAsia="ru-RU"/>
        </w:rPr>
        <w:tab/>
      </w:r>
      <w:r>
        <w:rPr>
          <w:rFonts w:eastAsia="Times New Roman" w:cs="Times New Roman"/>
          <w:color w:val="1C1D2D"/>
          <w:szCs w:val="28"/>
          <w:lang w:eastAsia="ru-RU"/>
        </w:rPr>
        <w:t xml:space="preserve">Главными направлениями деятельности </w:t>
      </w:r>
      <w:proofErr w:type="gramStart"/>
      <w:r>
        <w:rPr>
          <w:rFonts w:eastAsia="Times New Roman" w:cs="Times New Roman"/>
          <w:color w:val="1C1D2D"/>
          <w:szCs w:val="28"/>
          <w:lang w:eastAsia="ru-RU"/>
        </w:rPr>
        <w:t>института  Уполномоченного</w:t>
      </w:r>
      <w:proofErr w:type="gramEnd"/>
      <w:r>
        <w:rPr>
          <w:rFonts w:eastAsia="Times New Roman" w:cs="Times New Roman"/>
          <w:color w:val="1C1D2D"/>
          <w:szCs w:val="28"/>
          <w:lang w:eastAsia="ru-RU"/>
        </w:rPr>
        <w:t xml:space="preserve"> является защита прав предпринимателей, участие в формировании и реализации государственной политики в области малого и среднего бизнеса, формирование предпринимательского сообщества, способного к саморегулированию, ответственности и адекватной оценке происходящего.</w:t>
      </w:r>
    </w:p>
    <w:p w:rsidR="001C0AE4" w:rsidRDefault="001C0AE4" w:rsidP="001C0AE4">
      <w:pPr>
        <w:pStyle w:val="a3"/>
        <w:shd w:val="clear" w:color="auto" w:fill="FFFFFF"/>
        <w:spacing w:before="0" w:beforeAutospacing="0" w:after="0" w:afterAutospacing="0"/>
        <w:jc w:val="both"/>
        <w:rPr>
          <w:color w:val="1C1D2D"/>
          <w:sz w:val="28"/>
          <w:szCs w:val="28"/>
        </w:rPr>
      </w:pPr>
      <w:r>
        <w:rPr>
          <w:color w:val="1C1D2D"/>
          <w:szCs w:val="28"/>
        </w:rPr>
        <w:tab/>
      </w:r>
      <w:r>
        <w:rPr>
          <w:color w:val="1C1D2D"/>
          <w:sz w:val="28"/>
          <w:szCs w:val="28"/>
        </w:rPr>
        <w:t>Общественные представители назначаются в целях обеспечения и защиты прав и законных интересов субъектов предпринимательской деятельности.</w:t>
      </w:r>
    </w:p>
    <w:p w:rsidR="001C0AE4" w:rsidRDefault="001C0AE4" w:rsidP="001C0AE4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Задачи общественных представителей:</w:t>
      </w:r>
    </w:p>
    <w:p w:rsidR="001C0AE4" w:rsidRDefault="001C0AE4" w:rsidP="001C0AE4">
      <w:pPr>
        <w:numPr>
          <w:ilvl w:val="0"/>
          <w:numId w:val="1"/>
        </w:numPr>
        <w:shd w:val="clear" w:color="auto" w:fill="FFFFFF"/>
        <w:spacing w:after="0" w:line="240" w:lineRule="auto"/>
        <w:ind w:left="350"/>
        <w:jc w:val="both"/>
        <w:rPr>
          <w:rFonts w:cs="Times New Roman"/>
          <w:color w:val="1C1D2D"/>
          <w:szCs w:val="28"/>
        </w:rPr>
      </w:pPr>
      <w:r>
        <w:rPr>
          <w:rFonts w:cs="Times New Roman"/>
          <w:color w:val="1C1D2D"/>
          <w:szCs w:val="28"/>
        </w:rPr>
        <w:t>Обеспечение и защита прав и законных интересов субъектов предпринимательской деятельности.</w:t>
      </w:r>
    </w:p>
    <w:p w:rsidR="001C0AE4" w:rsidRDefault="001C0AE4" w:rsidP="001C0AE4">
      <w:pPr>
        <w:numPr>
          <w:ilvl w:val="0"/>
          <w:numId w:val="1"/>
        </w:numPr>
        <w:shd w:val="clear" w:color="auto" w:fill="FFFFFF"/>
        <w:spacing w:after="0" w:line="240" w:lineRule="auto"/>
        <w:ind w:left="350"/>
        <w:jc w:val="both"/>
        <w:rPr>
          <w:rFonts w:cs="Times New Roman"/>
          <w:color w:val="1C1D2D"/>
          <w:szCs w:val="28"/>
        </w:rPr>
      </w:pPr>
      <w:r>
        <w:rPr>
          <w:rFonts w:cs="Times New Roman"/>
          <w:color w:val="1C1D2D"/>
          <w:szCs w:val="28"/>
        </w:rPr>
        <w:t>Содействие восстановлению нарушенных прав субъектов предпринимательской деятельности.</w:t>
      </w:r>
    </w:p>
    <w:p w:rsidR="001C0AE4" w:rsidRDefault="001C0AE4" w:rsidP="001C0AE4">
      <w:pPr>
        <w:numPr>
          <w:ilvl w:val="0"/>
          <w:numId w:val="1"/>
        </w:numPr>
        <w:shd w:val="clear" w:color="auto" w:fill="FFFFFF"/>
        <w:spacing w:after="0" w:line="240" w:lineRule="auto"/>
        <w:ind w:left="350"/>
        <w:jc w:val="both"/>
        <w:rPr>
          <w:rFonts w:cs="Times New Roman"/>
          <w:color w:val="1C1D2D"/>
          <w:szCs w:val="28"/>
        </w:rPr>
      </w:pPr>
      <w:r>
        <w:rPr>
          <w:rFonts w:cs="Times New Roman"/>
          <w:color w:val="1C1D2D"/>
          <w:szCs w:val="28"/>
        </w:rPr>
        <w:t>Правовое просвещение субъектов предпринимательской деятельности по вопросам о принадлежащих им правах и способах их защиты.</w:t>
      </w:r>
    </w:p>
    <w:p w:rsidR="001C0AE4" w:rsidRDefault="001C0AE4" w:rsidP="001C0AE4">
      <w:pPr>
        <w:numPr>
          <w:ilvl w:val="0"/>
          <w:numId w:val="1"/>
        </w:numPr>
        <w:shd w:val="clear" w:color="auto" w:fill="FFFFFF"/>
        <w:spacing w:after="0" w:line="240" w:lineRule="auto"/>
        <w:ind w:left="350"/>
        <w:jc w:val="both"/>
        <w:rPr>
          <w:rFonts w:cs="Times New Roman"/>
          <w:color w:val="1C1D2D"/>
          <w:szCs w:val="28"/>
        </w:rPr>
      </w:pPr>
      <w:r>
        <w:rPr>
          <w:rFonts w:cs="Times New Roman"/>
          <w:color w:val="1C1D2D"/>
          <w:szCs w:val="28"/>
        </w:rPr>
        <w:t>Содействие улучшению делового и инвестиционного климата.</w:t>
      </w:r>
    </w:p>
    <w:p w:rsidR="001C0AE4" w:rsidRDefault="001C0AE4" w:rsidP="001C0AE4">
      <w:pPr>
        <w:numPr>
          <w:ilvl w:val="0"/>
          <w:numId w:val="1"/>
        </w:numPr>
        <w:shd w:val="clear" w:color="auto" w:fill="FFFFFF"/>
        <w:spacing w:after="0" w:line="240" w:lineRule="auto"/>
        <w:ind w:left="350"/>
        <w:jc w:val="both"/>
        <w:rPr>
          <w:rFonts w:cs="Times New Roman"/>
          <w:color w:val="1C1D2D"/>
          <w:szCs w:val="28"/>
        </w:rPr>
      </w:pPr>
      <w:r>
        <w:rPr>
          <w:rFonts w:cs="Times New Roman"/>
          <w:color w:val="1C1D2D"/>
          <w:szCs w:val="28"/>
        </w:rPr>
        <w:t>Информирование Уполномоченного о состоянии соблюдения и защиты прав и законных интересов субъектов предпринимательской деятельности.</w:t>
      </w:r>
    </w:p>
    <w:p w:rsidR="001C0AE4" w:rsidRDefault="001C0AE4" w:rsidP="001C0AE4">
      <w:pPr>
        <w:numPr>
          <w:ilvl w:val="0"/>
          <w:numId w:val="1"/>
        </w:numPr>
        <w:shd w:val="clear" w:color="auto" w:fill="FFFFFF"/>
        <w:spacing w:after="0" w:line="240" w:lineRule="auto"/>
        <w:ind w:left="350"/>
        <w:jc w:val="both"/>
        <w:rPr>
          <w:rFonts w:cs="Times New Roman"/>
          <w:color w:val="1C1D2D"/>
          <w:szCs w:val="28"/>
        </w:rPr>
      </w:pPr>
      <w:r>
        <w:rPr>
          <w:rFonts w:cs="Times New Roman"/>
          <w:color w:val="1C1D2D"/>
          <w:szCs w:val="28"/>
        </w:rPr>
        <w:t>Осуществление общественного контроля за соблюдением прав и законных интересов субъектов предпринимательской деятельности исполнительными органами государственной власти Красноярского края и органами местного самоуправления в муниципальном образовании.</w:t>
      </w:r>
    </w:p>
    <w:p w:rsidR="001C0AE4" w:rsidRDefault="001C0AE4" w:rsidP="001C0AE4">
      <w:pPr>
        <w:numPr>
          <w:ilvl w:val="0"/>
          <w:numId w:val="1"/>
        </w:numPr>
        <w:shd w:val="clear" w:color="auto" w:fill="FFFFFF"/>
        <w:spacing w:after="0" w:line="240" w:lineRule="auto"/>
        <w:ind w:left="350"/>
        <w:jc w:val="both"/>
        <w:rPr>
          <w:rFonts w:cs="Times New Roman"/>
          <w:color w:val="1C1D2D"/>
          <w:szCs w:val="28"/>
        </w:rPr>
      </w:pPr>
      <w:r>
        <w:rPr>
          <w:rFonts w:cs="Times New Roman"/>
          <w:color w:val="1C1D2D"/>
          <w:szCs w:val="28"/>
        </w:rPr>
        <w:t>Подготовка предложений и направление их Уполномоченному по совершенствованию способов и механизмов защиты прав и законных интересов субъектов предпринимательской деятельности в регионе.</w:t>
      </w:r>
    </w:p>
    <w:p w:rsidR="001C0AE4" w:rsidRDefault="001C0AE4" w:rsidP="001C0AE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Прием индивидуальных предпринимателей и юридических лиц проходит </w:t>
      </w:r>
      <w:r>
        <w:rPr>
          <w:rFonts w:cs="Times New Roman"/>
          <w:szCs w:val="28"/>
          <w:u w:val="single"/>
        </w:rPr>
        <w:t>каждый первый четверг месяца с 15.00 до 17.00 часов</w:t>
      </w:r>
      <w:r>
        <w:rPr>
          <w:rFonts w:cs="Times New Roman"/>
          <w:szCs w:val="28"/>
        </w:rPr>
        <w:t xml:space="preserve"> в общественной</w:t>
      </w:r>
      <w:r>
        <w:rPr>
          <w:szCs w:val="28"/>
        </w:rPr>
        <w:t xml:space="preserve"> приемной общественного представителя Уполномоченного по защите прав предпринимателей Красноярского края в </w:t>
      </w:r>
      <w:proofErr w:type="spellStart"/>
      <w:r>
        <w:rPr>
          <w:szCs w:val="28"/>
        </w:rPr>
        <w:t>Емельяновском</w:t>
      </w:r>
      <w:proofErr w:type="spellEnd"/>
      <w:r>
        <w:rPr>
          <w:szCs w:val="28"/>
        </w:rPr>
        <w:t xml:space="preserve"> районе по а</w:t>
      </w:r>
      <w:r>
        <w:rPr>
          <w:rStyle w:val="a4"/>
          <w:szCs w:val="28"/>
        </w:rPr>
        <w:t>дресу</w:t>
      </w:r>
      <w:r>
        <w:rPr>
          <w:rStyle w:val="a4"/>
          <w:b w:val="0"/>
          <w:szCs w:val="28"/>
        </w:rPr>
        <w:t>:</w:t>
      </w:r>
      <w:r>
        <w:rPr>
          <w:rStyle w:val="apple-converted-space"/>
          <w:rFonts w:cs="Times New Roman"/>
          <w:bCs/>
          <w:szCs w:val="28"/>
        </w:rPr>
        <w:t xml:space="preserve"> </w:t>
      </w:r>
      <w:proofErr w:type="spellStart"/>
      <w:r>
        <w:rPr>
          <w:szCs w:val="28"/>
        </w:rPr>
        <w:t>п.Емельяново</w:t>
      </w:r>
      <w:proofErr w:type="spellEnd"/>
      <w:r>
        <w:rPr>
          <w:szCs w:val="28"/>
        </w:rPr>
        <w:t xml:space="preserve">, ул. 2-х </w:t>
      </w:r>
      <w:proofErr w:type="gramStart"/>
      <w:r>
        <w:rPr>
          <w:szCs w:val="28"/>
        </w:rPr>
        <w:t>Борцов,  36</w:t>
      </w:r>
      <w:proofErr w:type="gramEnd"/>
      <w:r>
        <w:rPr>
          <w:szCs w:val="28"/>
        </w:rPr>
        <w:t xml:space="preserve"> «Б». </w:t>
      </w:r>
    </w:p>
    <w:p w:rsidR="001C0AE4" w:rsidRDefault="001C0AE4" w:rsidP="001C0A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Телефон</w:t>
      </w:r>
      <w:r>
        <w:rPr>
          <w:rStyle w:val="a4"/>
          <w:b w:val="0"/>
          <w:sz w:val="28"/>
          <w:szCs w:val="28"/>
        </w:rPr>
        <w:t xml:space="preserve">: </w:t>
      </w:r>
      <w:r>
        <w:rPr>
          <w:rStyle w:val="skypepnhleftspan"/>
          <w:sz w:val="28"/>
          <w:szCs w:val="28"/>
        </w:rPr>
        <w:t>8902 990 32 93 или 242-32-93</w:t>
      </w:r>
    </w:p>
    <w:p w:rsidR="001C0AE4" w:rsidRDefault="001C0AE4" w:rsidP="001C0A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email</w:t>
      </w:r>
      <w:proofErr w:type="spellEnd"/>
      <w:r>
        <w:rPr>
          <w:rStyle w:val="a4"/>
          <w:b w:val="0"/>
          <w:sz w:val="28"/>
          <w:szCs w:val="28"/>
        </w:rPr>
        <w:t xml:space="preserve">: </w:t>
      </w:r>
      <w:proofErr w:type="spellStart"/>
      <w:r>
        <w:rPr>
          <w:rStyle w:val="a4"/>
          <w:b w:val="0"/>
          <w:sz w:val="28"/>
          <w:szCs w:val="28"/>
          <w:lang w:val="en-US"/>
        </w:rPr>
        <w:t>Altuhov</w:t>
      </w:r>
      <w:proofErr w:type="spellEnd"/>
      <w:r>
        <w:rPr>
          <w:rStyle w:val="a4"/>
          <w:b w:val="0"/>
          <w:sz w:val="28"/>
          <w:szCs w:val="28"/>
        </w:rPr>
        <w:t>.</w:t>
      </w:r>
      <w:proofErr w:type="spellStart"/>
      <w:r>
        <w:rPr>
          <w:rStyle w:val="a4"/>
          <w:b w:val="0"/>
          <w:sz w:val="28"/>
          <w:szCs w:val="28"/>
          <w:lang w:val="en-US"/>
        </w:rPr>
        <w:t>ef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mail.ru</w:t>
      </w:r>
    </w:p>
    <w:p w:rsidR="009656E0" w:rsidRDefault="009656E0">
      <w:bookmarkStart w:id="0" w:name="_GoBack"/>
      <w:bookmarkEnd w:id="0"/>
    </w:p>
    <w:sectPr w:rsidR="0096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C48BC"/>
    <w:multiLevelType w:val="multilevel"/>
    <w:tmpl w:val="3EF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22"/>
    <w:rsid w:val="001C0AE4"/>
    <w:rsid w:val="00324122"/>
    <w:rsid w:val="0096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8911B-2F5E-4A6E-997D-43630BE4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E4"/>
    <w:pPr>
      <w:spacing w:after="200" w:line="276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A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C0AE4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styleId="a3">
    <w:name w:val="Normal (Web)"/>
    <w:basedOn w:val="a"/>
    <w:uiPriority w:val="99"/>
    <w:semiHidden/>
    <w:unhideWhenUsed/>
    <w:rsid w:val="001C0A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AE4"/>
  </w:style>
  <w:style w:type="character" w:customStyle="1" w:styleId="skypepnhleftspan">
    <w:name w:val="skype_pnh_left_span"/>
    <w:basedOn w:val="a0"/>
    <w:rsid w:val="001C0AE4"/>
  </w:style>
  <w:style w:type="character" w:styleId="a4">
    <w:name w:val="Strong"/>
    <w:basedOn w:val="a0"/>
    <w:uiPriority w:val="22"/>
    <w:qFormat/>
    <w:rsid w:val="001C0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2022-06-24T02:21:00Z</dcterms:created>
  <dcterms:modified xsi:type="dcterms:W3CDTF">2022-06-24T02:21:00Z</dcterms:modified>
</cp:coreProperties>
</file>