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62" w:rsidRPr="006604DC" w:rsidRDefault="00EE6B62" w:rsidP="00EE6B62">
      <w:pPr>
        <w:jc w:val="center"/>
      </w:pPr>
      <w:r w:rsidRPr="006604DC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521E20C0" wp14:editId="68DB4DD3">
            <wp:extent cx="581025" cy="723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B62" w:rsidRPr="006604DC" w:rsidRDefault="00EE6B62" w:rsidP="00EE6B62"/>
    <w:p w:rsidR="00EE6B62" w:rsidRPr="006604DC" w:rsidRDefault="00EE6B62" w:rsidP="00EE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04DC">
        <w:rPr>
          <w:rFonts w:ascii="Times New Roman" w:eastAsia="Times New Roman" w:hAnsi="Times New Roman" w:cs="Times New Roman"/>
          <w:b/>
          <w:lang w:eastAsia="ru-RU"/>
        </w:rPr>
        <w:t>НИКОЛЬСКИЙ СЕЛЬСКИЙ СОВЕТ ДЕПУТАТОВ</w:t>
      </w:r>
    </w:p>
    <w:p w:rsidR="00EE6B62" w:rsidRPr="006604DC" w:rsidRDefault="00EE6B62" w:rsidP="00EE6B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6604DC">
        <w:rPr>
          <w:rFonts w:ascii="Times New Roman" w:eastAsia="Times New Roman" w:hAnsi="Times New Roman" w:cs="Times New Roman"/>
          <w:b/>
          <w:lang w:eastAsia="ru-RU"/>
        </w:rPr>
        <w:t>Емельяновского</w:t>
      </w:r>
      <w:proofErr w:type="spellEnd"/>
      <w:r w:rsidRPr="006604DC">
        <w:rPr>
          <w:rFonts w:ascii="Times New Roman" w:eastAsia="Times New Roman" w:hAnsi="Times New Roman" w:cs="Times New Roman"/>
          <w:b/>
          <w:lang w:eastAsia="ru-RU"/>
        </w:rPr>
        <w:t xml:space="preserve"> района Красноярского края</w:t>
      </w:r>
    </w:p>
    <w:p w:rsidR="00EE6B62" w:rsidRPr="006604DC" w:rsidRDefault="00EE6B62" w:rsidP="00EE6B62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EE6B62" w:rsidRPr="006604DC" w:rsidRDefault="00EE6B62" w:rsidP="00EE6B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6B62" w:rsidRPr="0039237E" w:rsidRDefault="00EE6B62" w:rsidP="00EE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9237E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EE6B62" w:rsidRPr="0039237E" w:rsidRDefault="00EE6B62" w:rsidP="00EE6B6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923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</w:t>
      </w:r>
      <w:r w:rsidRPr="0039237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EE6B62" w:rsidRPr="0039237E" w:rsidRDefault="00EE6B62" w:rsidP="00EE6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71F4D">
        <w:rPr>
          <w:rFonts w:ascii="Times New Roman" w:eastAsia="Times New Roman" w:hAnsi="Times New Roman" w:cs="Times New Roman"/>
          <w:sz w:val="28"/>
          <w:szCs w:val="28"/>
          <w:lang w:eastAsia="ru-RU"/>
        </w:rPr>
        <w:t>13.05.2022 г.</w:t>
      </w:r>
      <w:r w:rsidRPr="003923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9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 w:rsidRPr="00571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Никольское                                    №22-56Р</w:t>
      </w:r>
    </w:p>
    <w:p w:rsidR="00EE6B62" w:rsidRPr="0039237E" w:rsidRDefault="00EE6B62" w:rsidP="00E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B62" w:rsidRDefault="00EE6B62" w:rsidP="00EE6B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B62" w:rsidRPr="0039237E" w:rsidRDefault="00EE6B62" w:rsidP="00EE6B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О6 утверждении Порядка увольнения (освобождения от должности) в связи с утратой доверия лиц, замещающие муниципальные должности.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9B1" w:rsidRDefault="003C29B1"/>
    <w:p w:rsidR="00EE6B62" w:rsidRPr="00EE6B62" w:rsidRDefault="00EE6B62" w:rsidP="00EE6B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Никольского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Никольский сельский Совет депутатов РЕШИЛ: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B62" w:rsidRPr="00EE6B62" w:rsidRDefault="00EE6B62" w:rsidP="00EE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увольнения (освобождения от должности) в связи с утратой доверия лиц, замещающих муниципальные должности согласно Приложению, к настоящему Решению.</w:t>
      </w:r>
    </w:p>
    <w:p w:rsidR="00EE6B62" w:rsidRPr="00EE6B62" w:rsidRDefault="00EE6B62" w:rsidP="00EE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Решения возложить на</w:t>
      </w:r>
      <w:r w:rsidR="00A0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Никольского сельского Совета депутатов </w:t>
      </w:r>
      <w:proofErr w:type="spellStart"/>
      <w:r w:rsidR="00A00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Ожиганова</w:t>
      </w:r>
      <w:proofErr w:type="spellEnd"/>
      <w:r w:rsidR="00A0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Андреевича. </w:t>
      </w:r>
    </w:p>
    <w:p w:rsidR="00EE6B62" w:rsidRPr="00EE6B62" w:rsidRDefault="00EE6B62" w:rsidP="00EE6B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в силу </w:t>
      </w:r>
      <w:r w:rsidR="00A0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следующий за днем его 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(обнародования) в печатном издании</w:t>
      </w:r>
      <w:r w:rsidR="00A0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00AC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Емельяновские</w:t>
      </w:r>
      <w:proofErr w:type="spellEnd"/>
      <w:r w:rsidR="00A0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Веси».</w:t>
      </w:r>
    </w:p>
    <w:p w:rsidR="00EE6B62" w:rsidRPr="00EE6B62" w:rsidRDefault="00EE6B62" w:rsidP="00EE6B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05" w:rsidRDefault="004C4405" w:rsidP="00EE6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05" w:rsidRDefault="004C4405" w:rsidP="00EE6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405" w:rsidRDefault="004C4405" w:rsidP="00EE6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B62" w:rsidRPr="00EE6B62" w:rsidRDefault="00EE6B62" w:rsidP="00EE6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</w:t>
      </w:r>
      <w:r w:rsidR="00A0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Глава сельсовета</w:t>
      </w:r>
    </w:p>
    <w:p w:rsidR="00EE6B62" w:rsidRPr="00EE6B62" w:rsidRDefault="00A00ACA" w:rsidP="00EE6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EE6B62" w:rsidRPr="00EE6B62" w:rsidRDefault="00A00ACA" w:rsidP="00EE6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А.А.Ожиганов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EE6B62"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В.Ю.Экель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</w:p>
    <w:p w:rsidR="00EE6B62" w:rsidRPr="00EE6B62" w:rsidRDefault="00EE6B62" w:rsidP="00EE6B6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ACA" w:rsidRDefault="00A00ACA" w:rsidP="00EE6B6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ACA" w:rsidRDefault="00A00ACA" w:rsidP="00EE6B6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ACA" w:rsidRDefault="00A00ACA" w:rsidP="00EE6B6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F4" w:rsidRDefault="00CF38F4" w:rsidP="00CF3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8F4" w:rsidRDefault="00CF38F4" w:rsidP="00CF38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EE6B62" w:rsidRPr="00EE6B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571F4D" w:rsidRPr="00571F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Решению </w:t>
      </w:r>
      <w:r w:rsidR="00571F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</w:p>
    <w:p w:rsidR="00EE6B62" w:rsidRPr="00EE6B62" w:rsidRDefault="00571F4D" w:rsidP="00CF38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F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Никольского сельского Совета депутатов </w:t>
      </w:r>
    </w:p>
    <w:p w:rsidR="00EE6B62" w:rsidRPr="00EE6B62" w:rsidRDefault="00EE6B62" w:rsidP="00CF38F4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6B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71F4D" w:rsidRPr="00571F4D">
        <w:rPr>
          <w:rFonts w:ascii="Times New Roman" w:eastAsia="Times New Roman" w:hAnsi="Times New Roman" w:cs="Times New Roman"/>
          <w:sz w:val="20"/>
          <w:szCs w:val="20"/>
          <w:lang w:eastAsia="ru-RU"/>
        </w:rPr>
        <w:t>13.05.2022г № 22-56Р</w:t>
      </w:r>
    </w:p>
    <w:p w:rsidR="00EE6B62" w:rsidRPr="00EE6B62" w:rsidRDefault="00EE6B62" w:rsidP="00EE6B6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B62" w:rsidRPr="00EE6B62" w:rsidRDefault="00EE6B62" w:rsidP="00EE6B6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B62" w:rsidRPr="00EE6B62" w:rsidRDefault="00EE6B62" w:rsidP="00EE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увольнения</w:t>
      </w:r>
      <w:r w:rsidR="00571F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</w:t>
      </w:r>
      <w:proofErr w:type="gramStart"/>
      <w:r w:rsidR="00571F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EE6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End"/>
      <w:r w:rsidRPr="00EE6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освобождения от должности) в связи с утратой доверия лиц, замещающих муниципальные должности </w:t>
      </w:r>
    </w:p>
    <w:p w:rsidR="00EE6B62" w:rsidRPr="00EE6B62" w:rsidRDefault="00EE6B62" w:rsidP="00EE6B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F4D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увольнения (освобождения от должности) в связи с утратой доверия лиц, замещающих муниципальные должности 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25.12.2008 № 273-ФЗ «О противодействии коррупции» и устанавливает последовательность действий при увольнении (освобождении от должности) лиц, замещающих муниципальные должности </w:t>
      </w:r>
      <w:r w:rsidR="0057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Никольский сельсовет </w:t>
      </w:r>
      <w:proofErr w:type="spellStart"/>
      <w:r w:rsidR="00571F4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 w:rsidR="0057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края.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Лицами, замещающим муниципальные должности в </w:t>
      </w:r>
      <w:r w:rsidR="0057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Никольский сельсовет </w:t>
      </w:r>
      <w:proofErr w:type="spellStart"/>
      <w:r w:rsidR="00571F4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 w:rsidR="0057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6B62">
        <w:rPr>
          <w:rFonts w:ascii="Times New Roman" w:eastAsia="Calibri" w:hAnsi="Times New Roman" w:cs="Times New Roman"/>
          <w:sz w:val="28"/>
          <w:szCs w:val="28"/>
        </w:rPr>
        <w:t>выборное должностное лицо местного самоуправления (глава муниципального образования);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депутат, член выборного органа местного самоуправления;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E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избирательной комиссии муниципального образования, действующей на постоянной основе и являющейся юридическим лицом;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контрольно-счетного органа муниципального образования;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председателя контрольно-счетного органа муниципального образования;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аудитор контрольно-счетного органа муниципального образования.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случаях:</w:t>
      </w:r>
    </w:p>
    <w:p w:rsidR="00EE6B62" w:rsidRPr="00EE6B62" w:rsidRDefault="00EE6B62" w:rsidP="00EE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B62">
        <w:rPr>
          <w:rFonts w:ascii="Times New Roman" w:eastAsia="Calibri" w:hAnsi="Times New Roman" w:cs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7C2E11" w:rsidRPr="007C2E11" w:rsidRDefault="00EE6B62" w:rsidP="007C2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Calibri" w:hAnsi="Times New Roman" w:cs="Times New Roman"/>
          <w:sz w:val="28"/>
          <w:szCs w:val="28"/>
        </w:rP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</w:t>
      </w:r>
      <w:r w:rsidRPr="00EE6B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</w:t>
      </w:r>
      <w:bookmarkStart w:id="0" w:name="_GoBack"/>
      <w:bookmarkEnd w:id="0"/>
      <w:r w:rsidR="00CF38F4" w:rsidRPr="00EE6B62">
        <w:rPr>
          <w:rFonts w:ascii="Times New Roman" w:eastAsia="Calibri" w:hAnsi="Times New Roman" w:cs="Times New Roman"/>
          <w:sz w:val="28"/>
          <w:szCs w:val="28"/>
        </w:rPr>
        <w:t>законами;</w:t>
      </w:r>
    </w:p>
    <w:p w:rsidR="007C2E11" w:rsidRPr="007C2E11" w:rsidRDefault="005423BE" w:rsidP="007C2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C2E11" w:rsidRPr="007C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депутату, члену выборного органа местного самоуправления, выборному должностному лицу местного самоуправления, предоставившему недостоверные или неполные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имущественным, могут быть применены следующие меры ответственности:</w:t>
      </w:r>
    </w:p>
    <w:p w:rsidR="007C2E11" w:rsidRPr="007C2E11" w:rsidRDefault="007C2E11" w:rsidP="007C2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предупреждение;</w:t>
      </w:r>
    </w:p>
    <w:p w:rsidR="007C2E11" w:rsidRPr="007C2E11" w:rsidRDefault="007C2E11" w:rsidP="007C2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C2E11" w:rsidRPr="007C2E11" w:rsidRDefault="007C2E11" w:rsidP="007C2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C2E11" w:rsidRPr="007C2E11" w:rsidRDefault="007C2E11" w:rsidP="007C2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C2E11" w:rsidRPr="007C2E11" w:rsidRDefault="007C2E11" w:rsidP="007C2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E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исполнять полномочия на постоянной основе до прекращения срока его полномочий.</w:t>
      </w:r>
    </w:p>
    <w:p w:rsidR="007C2E11" w:rsidRPr="007C2E11" w:rsidRDefault="007C2E11" w:rsidP="007C2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B62" w:rsidRPr="00EE6B62" w:rsidRDefault="00EE6B62" w:rsidP="00EE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B62" w:rsidRPr="00EE6B62" w:rsidRDefault="005423BE" w:rsidP="00EE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E6B62" w:rsidRPr="00EE6B62">
        <w:rPr>
          <w:rFonts w:ascii="Times New Roman" w:eastAsia="Calibri" w:hAnsi="Times New Roman" w:cs="Times New Roman"/>
          <w:sz w:val="28"/>
          <w:szCs w:val="28"/>
        </w:rPr>
        <w:t>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EE6B62" w:rsidRPr="00EE6B62" w:rsidRDefault="005423BE" w:rsidP="00EE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E6B62" w:rsidRPr="00EE6B62">
        <w:rPr>
          <w:rFonts w:ascii="Times New Roman" w:eastAsia="Calibri" w:hAnsi="Times New Roman" w:cs="Times New Roman"/>
          <w:sz w:val="28"/>
          <w:szCs w:val="28"/>
        </w:rPr>
        <w:t>) осуществления лицом предпринимательской деятельности;</w:t>
      </w:r>
    </w:p>
    <w:p w:rsidR="00EE6B62" w:rsidRPr="00EE6B62" w:rsidRDefault="005423BE" w:rsidP="00EE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E6B62" w:rsidRPr="00EE6B62">
        <w:rPr>
          <w:rFonts w:ascii="Times New Roman" w:eastAsia="Calibri" w:hAnsi="Times New Roman" w:cs="Times New Roman"/>
          <w:sz w:val="28"/>
          <w:szCs w:val="28"/>
        </w:rPr>
        <w:t>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EE6B62" w:rsidRPr="00EE6B62" w:rsidRDefault="005423BE" w:rsidP="00EE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E6B62" w:rsidRPr="00EE6B62">
        <w:rPr>
          <w:rFonts w:ascii="Times New Roman" w:eastAsia="Calibri" w:hAnsi="Times New Roman" w:cs="Times New Roman"/>
          <w:sz w:val="28"/>
          <w:szCs w:val="28"/>
        </w:rPr>
        <w:t>)</w:t>
      </w:r>
      <w:r w:rsidR="00EE6B62" w:rsidRPr="00EE6B6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лицо.</w:t>
      </w:r>
    </w:p>
    <w:p w:rsidR="00EE6B62" w:rsidRPr="00EE6B62" w:rsidRDefault="00EE6B62" w:rsidP="00EE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E6B62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5F1281">
        <w:rPr>
          <w:rFonts w:ascii="Times New Roman" w:eastAsia="Calibri" w:hAnsi="Times New Roman" w:cs="Times New Roman"/>
          <w:sz w:val="28"/>
          <w:szCs w:val="28"/>
        </w:rPr>
        <w:t xml:space="preserve">Глава Никольского сельсовета </w:t>
      </w:r>
      <w:proofErr w:type="spellStart"/>
      <w:r w:rsidR="005F1281">
        <w:rPr>
          <w:rFonts w:ascii="Times New Roman" w:eastAsia="Calibri" w:hAnsi="Times New Roman" w:cs="Times New Roman"/>
          <w:sz w:val="28"/>
          <w:szCs w:val="28"/>
        </w:rPr>
        <w:t>Емельяновского</w:t>
      </w:r>
      <w:proofErr w:type="spellEnd"/>
      <w:r w:rsidR="005F1281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</w:t>
      </w:r>
      <w:r w:rsidR="005F1281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5F1281">
        <w:rPr>
          <w:rFonts w:ascii="Times New Roman" w:eastAsia="Calibri" w:hAnsi="Times New Roman" w:cs="Times New Roman"/>
          <w:sz w:val="28"/>
          <w:szCs w:val="28"/>
        </w:rPr>
        <w:t>депутат Никольского сельского совета</w:t>
      </w:r>
      <w:r w:rsidR="005F128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E6B62">
        <w:rPr>
          <w:rFonts w:ascii="Times New Roman" w:eastAsia="Calibri" w:hAnsi="Times New Roman" w:cs="Times New Roman"/>
          <w:sz w:val="28"/>
          <w:szCs w:val="28"/>
        </w:rPr>
        <w:t xml:space="preserve">помимо случаев, </w:t>
      </w:r>
      <w:r w:rsidRPr="00EE6B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указанных в пункте 3 настоящего Порядка, подлежит увольнению (освобождению от должности) в связи с утратой доверия </w:t>
      </w:r>
      <w:r w:rsidRPr="00EE6B6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статьей 7.1 Федерального закона от 25.12.2008 № 273-ФЗ «О противодействии коррупции».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1 пункта 3, пунктом 3.1 настоящего Порядка, принимается</w:t>
      </w:r>
      <w:r w:rsidR="005F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Никольским сельским Советом депутатов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комиссии по урегулированию конфликта интересов, обеспечению соблюдения ограничений и запретов лицами, замещающими муниципальные должности в органах местного самоуправления </w:t>
      </w:r>
      <w:r w:rsidR="005F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сельского Совета </w:t>
      </w:r>
      <w:proofErr w:type="spellStart"/>
      <w:r w:rsidR="005F128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 w:rsidR="005F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 Комиссия), принятого в соответствии с Положением о Комиссии.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2 пункта 3 и пунктом 3.1 настоящего Порядка, принимается </w:t>
      </w:r>
      <w:r w:rsidR="005F1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Никольского</w:t>
      </w:r>
      <w:r w:rsidR="0054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5F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F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EE6B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в </w:t>
      </w:r>
      <w:r w:rsidR="00542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сельский Совет депутатов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Красноярского края.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о прекращении полномочий в связи с утратой доверия лица, замещающего муниципальную должность, по основаниям, предусмотренным подпунктами 3, 4, 5, 6 пункта 3 настоящего Порядка, принимается</w:t>
      </w:r>
      <w:r w:rsidR="0054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Никольским сельским Советом депутатов</w:t>
      </w:r>
      <w:r w:rsidRPr="00EE6B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поступивших в </w:t>
      </w:r>
      <w:r w:rsidR="00542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сельский Совет депутатов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Решение о прекращении полномочий Главы муниципального образования в связи с утратой доверия по основанию, предусмотренному пунктом 3.1 настоящего Порядка, принимается</w:t>
      </w:r>
      <w:r w:rsidR="005423BE" w:rsidRPr="0054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Никольским сельским Советом депутатов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результатов проверки, проведенной Комиссией на основании информации представленной в письменной форме: 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банка Российской Федерации, а также иностранными банками и международными организациями;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Общественной палатой Российской Федерации;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общероссийскими средствами массовой информации.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Решение об увольнении (освобождении от должности) в связи с утратой доверия лиц, замещающих муниципальные должности, принимается </w:t>
      </w:r>
      <w:r w:rsidR="009C3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Никольским сельским Советом депутатов.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Вышеуказанное Решение </w:t>
      </w:r>
      <w:r w:rsidR="009C3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сельского Совета депутатов</w:t>
      </w:r>
      <w:r w:rsidR="009C34A6"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принятым, если за него проголосовало не менее двух третей от установленной численности депутатов</w:t>
      </w:r>
      <w:r w:rsidR="009C34A6" w:rsidRPr="009C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сельского Совета депутатов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рассмотрении и принятии решения об увольнении (освобождении от должности) в связи с утратой доверия: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должны быть обеспечены:</w:t>
      </w:r>
    </w:p>
    <w:p w:rsidR="00EE6B62" w:rsidRPr="00EE6B62" w:rsidRDefault="00EE6B62" w:rsidP="00EE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заблаговременное ознакомления лица, замещающего муниципальную должность, с документами, являющимися </w:t>
      </w:r>
      <w:r w:rsidRPr="00EE6B62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увольнения (освобождения от должности) в связи с утратой доверия;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должны учитываться: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предшествующие результаты исполнения лицом, замещающим муниципальную должность, своих должностных обязанностей.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Решение </w:t>
      </w:r>
      <w:r w:rsidR="009C3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сельского Совета депутатов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принятым, если за него проголосовало не менее двух третей от установленной численности депутатов</w:t>
      </w:r>
      <w:r w:rsidR="009C34A6" w:rsidRPr="009C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сельского Совета депутатов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появилось в период между сессиями </w:t>
      </w:r>
      <w:r w:rsidR="009C3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сельского Совета депутатов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, - не позднее чем через три месяца со дня появления такого основания.</w:t>
      </w:r>
    </w:p>
    <w:p w:rsidR="00EE6B62" w:rsidRPr="00EE6B62" w:rsidRDefault="00EE6B62" w:rsidP="00EE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решении </w:t>
      </w:r>
      <w:r w:rsidRPr="00EE6B62">
        <w:rPr>
          <w:rFonts w:ascii="Times New Roman" w:eastAsia="Calibri" w:hAnsi="Times New Roman" w:cs="Times New Roman"/>
          <w:sz w:val="28"/>
          <w:szCs w:val="28"/>
        </w:rPr>
        <w:t>об увольнении (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7.1,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</w:t>
      </w:r>
      <w:r w:rsidRPr="00EE6B6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пяти дней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EE6B62" w:rsidRPr="00EE6B62" w:rsidRDefault="00EE6B62" w:rsidP="00EE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EE6B62">
        <w:rPr>
          <w:rFonts w:ascii="Times New Roman" w:eastAsia="Calibri" w:hAnsi="Times New Roman" w:cs="Times New Roman"/>
          <w:sz w:val="28"/>
          <w:szCs w:val="28"/>
        </w:rPr>
        <w:t>В случае если лицо, замещающее муниципальную должность, не согласно с решением об увольнении (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освобождении от должности)</w:t>
      </w:r>
      <w:r w:rsidRPr="00EE6B62">
        <w:rPr>
          <w:rFonts w:ascii="Times New Roman" w:eastAsia="Calibri" w:hAnsi="Times New Roman" w:cs="Times New Roman"/>
          <w:sz w:val="28"/>
          <w:szCs w:val="28"/>
        </w:rPr>
        <w:t>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</w:p>
    <w:p w:rsidR="00EE6B62" w:rsidRPr="00EE6B62" w:rsidRDefault="00EE6B62" w:rsidP="00EE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EE6B62">
        <w:rPr>
          <w:rFonts w:ascii="Calibri" w:eastAsia="Calibri" w:hAnsi="Calibri" w:cs="Times New Roman"/>
        </w:rPr>
        <w:t xml:space="preserve"> </w:t>
      </w:r>
      <w:r w:rsidRPr="00EE6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:rsidR="00EE6B62" w:rsidRDefault="00EE6B62"/>
    <w:sectPr w:rsidR="00EE6B62" w:rsidSect="00EE6B62">
      <w:footerReference w:type="default" r:id="rId7"/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54" w:rsidRDefault="005A1254" w:rsidP="00EE6B62">
      <w:pPr>
        <w:spacing w:after="0" w:line="240" w:lineRule="auto"/>
      </w:pPr>
      <w:r>
        <w:separator/>
      </w:r>
    </w:p>
  </w:endnote>
  <w:endnote w:type="continuationSeparator" w:id="0">
    <w:p w:rsidR="005A1254" w:rsidRDefault="005A1254" w:rsidP="00EE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385"/>
      <w:docPartObj>
        <w:docPartGallery w:val="Page Numbers (Bottom of Page)"/>
        <w:docPartUnique/>
      </w:docPartObj>
    </w:sdtPr>
    <w:sdtEndPr/>
    <w:sdtContent>
      <w:p w:rsidR="009C34A6" w:rsidRDefault="009C34A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8F4">
          <w:rPr>
            <w:noProof/>
          </w:rPr>
          <w:t>2</w:t>
        </w:r>
        <w:r>
          <w:fldChar w:fldCharType="end"/>
        </w:r>
      </w:p>
    </w:sdtContent>
  </w:sdt>
  <w:p w:rsidR="009C34A6" w:rsidRDefault="009C34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54" w:rsidRDefault="005A1254" w:rsidP="00EE6B62">
      <w:pPr>
        <w:spacing w:after="0" w:line="240" w:lineRule="auto"/>
      </w:pPr>
      <w:r>
        <w:separator/>
      </w:r>
    </w:p>
  </w:footnote>
  <w:footnote w:type="continuationSeparator" w:id="0">
    <w:p w:rsidR="005A1254" w:rsidRDefault="005A1254" w:rsidP="00EE6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5D"/>
    <w:rsid w:val="0007125D"/>
    <w:rsid w:val="003C29B1"/>
    <w:rsid w:val="004C4405"/>
    <w:rsid w:val="005423BE"/>
    <w:rsid w:val="00571F4D"/>
    <w:rsid w:val="005A1254"/>
    <w:rsid w:val="005F1281"/>
    <w:rsid w:val="007C2E11"/>
    <w:rsid w:val="009C34A6"/>
    <w:rsid w:val="009D7C34"/>
    <w:rsid w:val="00A00ACA"/>
    <w:rsid w:val="00BC0A47"/>
    <w:rsid w:val="00CF38F4"/>
    <w:rsid w:val="00E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6FB3"/>
  <w15:chartTrackingRefBased/>
  <w15:docId w15:val="{797DFF58-4969-4757-BFE7-4918F8B8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6B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6B62"/>
    <w:rPr>
      <w:sz w:val="20"/>
      <w:szCs w:val="20"/>
    </w:rPr>
  </w:style>
  <w:style w:type="character" w:styleId="a5">
    <w:name w:val="footnote reference"/>
    <w:semiHidden/>
    <w:rsid w:val="00EE6B6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C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4A6"/>
  </w:style>
  <w:style w:type="paragraph" w:styleId="a8">
    <w:name w:val="footer"/>
    <w:basedOn w:val="a"/>
    <w:link w:val="a9"/>
    <w:uiPriority w:val="99"/>
    <w:unhideWhenUsed/>
    <w:rsid w:val="009C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4A6"/>
  </w:style>
  <w:style w:type="paragraph" w:styleId="aa">
    <w:name w:val="Balloon Text"/>
    <w:basedOn w:val="a"/>
    <w:link w:val="ab"/>
    <w:uiPriority w:val="99"/>
    <w:semiHidden/>
    <w:unhideWhenUsed/>
    <w:rsid w:val="004C4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4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2022-05-16T02:33:00Z</cp:lastPrinted>
  <dcterms:created xsi:type="dcterms:W3CDTF">2022-05-13T02:50:00Z</dcterms:created>
  <dcterms:modified xsi:type="dcterms:W3CDTF">2022-05-16T02:33:00Z</dcterms:modified>
</cp:coreProperties>
</file>