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F66F46">
        <w:rPr>
          <w:b/>
          <w:sz w:val="28"/>
          <w:szCs w:val="28"/>
        </w:rPr>
        <w:t xml:space="preserve">бюджетным </w:t>
      </w:r>
      <w:r>
        <w:rPr>
          <w:b/>
          <w:sz w:val="28"/>
          <w:szCs w:val="28"/>
        </w:rPr>
        <w:t>учреждением «</w:t>
      </w:r>
      <w:r w:rsidR="001F366C">
        <w:rPr>
          <w:b/>
          <w:sz w:val="28"/>
          <w:szCs w:val="28"/>
        </w:rPr>
        <w:t>Спортивный клуб по месту жительства граждан «</w:t>
      </w:r>
      <w:r w:rsidR="00F66F46">
        <w:rPr>
          <w:b/>
          <w:sz w:val="28"/>
          <w:szCs w:val="28"/>
        </w:rPr>
        <w:t>ОЛИМП</w:t>
      </w:r>
      <w:r>
        <w:rPr>
          <w:b/>
          <w:sz w:val="28"/>
          <w:szCs w:val="28"/>
        </w:rPr>
        <w:t xml:space="preserve">»  за </w:t>
      </w:r>
      <w:r w:rsidR="00F2689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 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F2689E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577E20" w:rsidRDefault="00577E20" w:rsidP="00577E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 администрации Никольского сельсовета от 12.10.2015 № 49 «Об утверждении порядка и условий формирования муниципального задания и финансового обеспечения выполнения муниципального задания в отношении учреждений, для которых администрация Никольского сельсовета осуществляет функции и полномочия учредителя» (далее – Порядок) администрацией Никольского сельсовета,  осуществляющей функции и полномочия учредителя для муниципального бюджетного учреждения «Спортивный клуб по месту жительства граждан «Олимп»»» (далее – МБУ «СКМЖГ «Олимп») было сформировано муниципальное задание на 2020 г. и плановый период 2021-2022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 w:rsidR="00577E20">
        <w:rPr>
          <w:sz w:val="26"/>
          <w:szCs w:val="26"/>
        </w:rPr>
        <w:t>МБУ «СКМЖГ «Олимп»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F2689E">
        <w:rPr>
          <w:sz w:val="26"/>
          <w:szCs w:val="26"/>
        </w:rPr>
        <w:t>2020</w:t>
      </w:r>
      <w:r w:rsidRPr="00A82FD7">
        <w:rPr>
          <w:sz w:val="26"/>
          <w:szCs w:val="26"/>
        </w:rPr>
        <w:t xml:space="preserve"> г. и плановый период 20</w:t>
      </w:r>
      <w:r w:rsidR="00483EB0">
        <w:rPr>
          <w:sz w:val="26"/>
          <w:szCs w:val="26"/>
        </w:rPr>
        <w:t>2</w:t>
      </w:r>
      <w:r w:rsidR="00F2689E">
        <w:rPr>
          <w:sz w:val="26"/>
          <w:szCs w:val="26"/>
        </w:rPr>
        <w:t>1</w:t>
      </w:r>
      <w:r w:rsidR="00287AED">
        <w:rPr>
          <w:sz w:val="26"/>
          <w:szCs w:val="26"/>
        </w:rPr>
        <w:t>-202</w:t>
      </w:r>
      <w:r w:rsidR="00F2689E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 xml:space="preserve">постановлением </w:t>
      </w:r>
      <w:r w:rsidR="001F366C">
        <w:rPr>
          <w:sz w:val="26"/>
          <w:szCs w:val="26"/>
        </w:rPr>
        <w:t>администрации</w:t>
      </w:r>
      <w:r w:rsidR="00577E20">
        <w:rPr>
          <w:sz w:val="26"/>
          <w:szCs w:val="26"/>
        </w:rPr>
        <w:t xml:space="preserve"> Никольского</w:t>
      </w:r>
      <w:r w:rsidR="001F366C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577E20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2689E">
        <w:rPr>
          <w:sz w:val="26"/>
          <w:szCs w:val="26"/>
        </w:rPr>
        <w:t>01</w:t>
      </w:r>
      <w:r w:rsidRPr="00A82FD7">
        <w:rPr>
          <w:sz w:val="26"/>
          <w:szCs w:val="26"/>
        </w:rPr>
        <w:t>.</w:t>
      </w:r>
      <w:r w:rsidR="00F2689E">
        <w:rPr>
          <w:sz w:val="26"/>
          <w:szCs w:val="26"/>
        </w:rPr>
        <w:t>2020</w:t>
      </w:r>
      <w:r w:rsidRPr="00A82FD7">
        <w:rPr>
          <w:sz w:val="26"/>
          <w:szCs w:val="26"/>
        </w:rPr>
        <w:t xml:space="preserve"> № </w:t>
      </w:r>
      <w:r w:rsidR="00577E20">
        <w:rPr>
          <w:sz w:val="26"/>
          <w:szCs w:val="26"/>
        </w:rPr>
        <w:t>1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577E20">
        <w:rPr>
          <w:sz w:val="26"/>
          <w:szCs w:val="26"/>
        </w:rPr>
        <w:t>МБУ «СКМЖГ «Олимп»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выполняет одну работу: «</w:t>
      </w:r>
      <w:r w:rsidR="001F366C"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 w:rsidR="008E5AF4"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 xml:space="preserve">выполняемой работы, утвержденное муниципальным заданием на </w:t>
      </w:r>
      <w:r w:rsidR="00F2689E">
        <w:rPr>
          <w:sz w:val="26"/>
          <w:szCs w:val="26"/>
        </w:rPr>
        <w:t>2020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 xml:space="preserve">является количество </w:t>
      </w:r>
      <w:r w:rsidR="001F366C">
        <w:rPr>
          <w:sz w:val="26"/>
          <w:szCs w:val="26"/>
        </w:rPr>
        <w:t>занятий</w:t>
      </w:r>
      <w:r w:rsidR="00287AED">
        <w:rPr>
          <w:sz w:val="26"/>
          <w:szCs w:val="26"/>
        </w:rPr>
        <w:t xml:space="preserve">, значение показателя объема составляет </w:t>
      </w:r>
      <w:r w:rsidR="00577E20">
        <w:rPr>
          <w:sz w:val="26"/>
          <w:szCs w:val="26"/>
        </w:rPr>
        <w:t>120</w:t>
      </w:r>
      <w:r w:rsidR="00287AED">
        <w:rPr>
          <w:sz w:val="26"/>
          <w:szCs w:val="26"/>
        </w:rPr>
        <w:t xml:space="preserve">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контроля за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F2689E">
        <w:rPr>
          <w:sz w:val="26"/>
          <w:szCs w:val="26"/>
        </w:rPr>
        <w:t>2020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577E20">
        <w:rPr>
          <w:sz w:val="26"/>
          <w:szCs w:val="26"/>
        </w:rPr>
        <w:t>МБУ «СКМЖГ «Олимп»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577E20">
        <w:rPr>
          <w:sz w:val="26"/>
          <w:szCs w:val="26"/>
        </w:rPr>
        <w:t>МБУ «СКМЖГ «Олимп»</w:t>
      </w:r>
      <w:r w:rsidRPr="00A82FD7">
        <w:rPr>
          <w:sz w:val="26"/>
          <w:szCs w:val="26"/>
        </w:rPr>
        <w:t xml:space="preserve"> за </w:t>
      </w:r>
      <w:r>
        <w:rPr>
          <w:sz w:val="26"/>
          <w:szCs w:val="26"/>
        </w:rPr>
        <w:t>2020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Pr="00A82FD7">
        <w:rPr>
          <w:sz w:val="26"/>
          <w:szCs w:val="26"/>
        </w:rPr>
        <w:t xml:space="preserve"> г. (Приложение 1).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мониторинга, необходимо отметить, что по муниципальной работе: «</w:t>
      </w:r>
      <w:r w:rsidRPr="001F366C">
        <w:rPr>
          <w:sz w:val="26"/>
          <w:szCs w:val="26"/>
        </w:rPr>
        <w:t>Проведение занятий физкультурно-спортивной направленности по месту</w:t>
      </w:r>
      <w:r>
        <w:rPr>
          <w:sz w:val="26"/>
          <w:szCs w:val="26"/>
        </w:rPr>
        <w:t xml:space="preserve"> проживания граждан</w:t>
      </w:r>
      <w:r w:rsidRPr="00A82FD7">
        <w:rPr>
          <w:sz w:val="26"/>
          <w:szCs w:val="26"/>
        </w:rPr>
        <w:t>»</w:t>
      </w:r>
      <w:r>
        <w:rPr>
          <w:sz w:val="26"/>
          <w:szCs w:val="26"/>
        </w:rPr>
        <w:t xml:space="preserve"> достигнутые значения показателей существенно ниже запланированных, что связано с введением ограничений, направленных на предупреждение распространения короновирусной инфекции, вызванной 2019-</w:t>
      </w:r>
      <w:r>
        <w:rPr>
          <w:sz w:val="26"/>
          <w:szCs w:val="26"/>
          <w:lang w:val="en-US"/>
        </w:rPr>
        <w:t>nCov</w:t>
      </w:r>
      <w:r>
        <w:rPr>
          <w:sz w:val="26"/>
          <w:szCs w:val="26"/>
        </w:rPr>
        <w:t xml:space="preserve">, на территории Красноярского края (Указ Губернатора Красноярского края от 27.03.2020 г. № 71-уг). Достижение плановых показателей объема планируется во втором полугодии 2020 года после отмены введенных Указом Губернатора Красноярского края от 27.03.2020 г. № 71-уг ограничений.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p w:rsidR="00F2689E" w:rsidRDefault="00F2689E" w:rsidP="00F2689E">
      <w:pPr>
        <w:ind w:firstLine="709"/>
        <w:jc w:val="both"/>
        <w:rPr>
          <w:sz w:val="26"/>
          <w:szCs w:val="26"/>
        </w:rPr>
        <w:sectPr w:rsidR="00F2689E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291" w:type="dxa"/>
        <w:tblInd w:w="93" w:type="dxa"/>
        <w:tblLook w:val="04A0"/>
      </w:tblPr>
      <w:tblGrid>
        <w:gridCol w:w="2479"/>
        <w:gridCol w:w="2555"/>
        <w:gridCol w:w="2555"/>
        <w:gridCol w:w="2858"/>
        <w:gridCol w:w="3844"/>
      </w:tblGrid>
      <w:tr w:rsidR="00577E20" w:rsidRPr="00577E20" w:rsidTr="00577E20">
        <w:trPr>
          <w:trHeight w:val="616"/>
        </w:trPr>
        <w:tc>
          <w:tcPr>
            <w:tcW w:w="14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«Спортивный клуб по месту жительства граждан "ОЛИМП"" муниципального задания на оказание услуг (выполнение работ) за 2020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77E20">
              <w:rPr>
                <w:color w:val="000000"/>
                <w:sz w:val="22"/>
                <w:szCs w:val="22"/>
              </w:rPr>
              <w:t xml:space="preserve">состоянию на 01 июля  2020 г. </w:t>
            </w:r>
          </w:p>
        </w:tc>
      </w:tr>
      <w:tr w:rsidR="00577E20" w:rsidRPr="00577E20" w:rsidTr="00577E20">
        <w:trPr>
          <w:trHeight w:val="361"/>
        </w:trPr>
        <w:tc>
          <w:tcPr>
            <w:tcW w:w="14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577E20" w:rsidRPr="00577E20" w:rsidTr="00577E20">
        <w:trPr>
          <w:trHeight w:val="125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(работы) в натуральных показателях, установленный муниципальным заданием,  (К1i)   </w:t>
            </w:r>
          </w:p>
        </w:tc>
      </w:tr>
      <w:tr w:rsidR="00577E20" w:rsidRPr="00577E20" w:rsidTr="00577E20">
        <w:trPr>
          <w:trHeight w:val="91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</w:rPr>
            </w:pPr>
            <w:r w:rsidRPr="00577E20">
              <w:rPr>
                <w:color w:val="000000"/>
              </w:rPr>
              <w:t>0,00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77E20" w:rsidRPr="00577E20" w:rsidTr="00577E20">
        <w:trPr>
          <w:trHeight w:val="301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</w:p>
        </w:tc>
      </w:tr>
      <w:tr w:rsidR="00577E20" w:rsidRPr="00577E20" w:rsidTr="00577E20">
        <w:trPr>
          <w:trHeight w:val="301"/>
        </w:trPr>
        <w:tc>
          <w:tcPr>
            <w:tcW w:w="14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577E20" w:rsidRPr="00577E20" w:rsidTr="00577E20">
        <w:trPr>
          <w:trHeight w:val="117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577E20" w:rsidRPr="00577E20" w:rsidTr="00577E20">
        <w:trPr>
          <w:trHeight w:val="845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1.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Количество занятий (штука)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</w:rPr>
            </w:pPr>
            <w:r w:rsidRPr="00577E20">
              <w:rPr>
                <w:color w:val="000000"/>
              </w:rPr>
              <w:t>120,00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E20" w:rsidRPr="00577E20" w:rsidRDefault="00577E20" w:rsidP="00577E20">
            <w:pPr>
              <w:jc w:val="center"/>
              <w:rPr>
                <w:color w:val="000000"/>
                <w:sz w:val="22"/>
                <w:szCs w:val="22"/>
              </w:rPr>
            </w:pPr>
            <w:r w:rsidRPr="00577E20">
              <w:rPr>
                <w:color w:val="000000"/>
                <w:sz w:val="22"/>
                <w:szCs w:val="22"/>
              </w:rPr>
              <w:t>26,67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F2689E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65D" w:rsidRDefault="0018165D" w:rsidP="00F2689E">
      <w:r>
        <w:separator/>
      </w:r>
    </w:p>
  </w:endnote>
  <w:endnote w:type="continuationSeparator" w:id="1">
    <w:p w:rsidR="0018165D" w:rsidRDefault="0018165D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65D" w:rsidRDefault="0018165D" w:rsidP="00F2689E">
      <w:r>
        <w:separator/>
      </w:r>
    </w:p>
  </w:footnote>
  <w:footnote w:type="continuationSeparator" w:id="1">
    <w:p w:rsidR="0018165D" w:rsidRDefault="0018165D" w:rsidP="00F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0C9"/>
    <w:rsid w:val="0011055D"/>
    <w:rsid w:val="0018165D"/>
    <w:rsid w:val="001A2EF9"/>
    <w:rsid w:val="001F366C"/>
    <w:rsid w:val="00287AED"/>
    <w:rsid w:val="00316F07"/>
    <w:rsid w:val="00336029"/>
    <w:rsid w:val="003534E1"/>
    <w:rsid w:val="003950C9"/>
    <w:rsid w:val="003C3124"/>
    <w:rsid w:val="00483EB0"/>
    <w:rsid w:val="004D3D1A"/>
    <w:rsid w:val="004E6650"/>
    <w:rsid w:val="00577E20"/>
    <w:rsid w:val="005D1F3D"/>
    <w:rsid w:val="006073EC"/>
    <w:rsid w:val="006145F3"/>
    <w:rsid w:val="006B289D"/>
    <w:rsid w:val="007C45E7"/>
    <w:rsid w:val="008E5AF4"/>
    <w:rsid w:val="00951C01"/>
    <w:rsid w:val="00B856C3"/>
    <w:rsid w:val="00BA2CEE"/>
    <w:rsid w:val="00BC5525"/>
    <w:rsid w:val="00BF1752"/>
    <w:rsid w:val="00CE18BD"/>
    <w:rsid w:val="00E26D1A"/>
    <w:rsid w:val="00F2689E"/>
    <w:rsid w:val="00F6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DBE8-39E4-4B08-98E4-2A472CD3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19</cp:revision>
  <cp:lastPrinted>2020-07-17T09:27:00Z</cp:lastPrinted>
  <dcterms:created xsi:type="dcterms:W3CDTF">2017-07-21T09:06:00Z</dcterms:created>
  <dcterms:modified xsi:type="dcterms:W3CDTF">2020-07-17T09:27:00Z</dcterms:modified>
</cp:coreProperties>
</file>