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DA" w:rsidRPr="00C332DA" w:rsidRDefault="00C332DA" w:rsidP="00C332DA">
      <w:pPr>
        <w:jc w:val="center"/>
        <w:rPr>
          <w:rFonts w:ascii="Times New Roman" w:hAnsi="Times New Roman" w:cs="Times New Roman"/>
          <w:sz w:val="28"/>
        </w:rPr>
      </w:pPr>
      <w:r w:rsidRPr="00C332D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b/>
        </w:rPr>
      </w:pPr>
      <w:r w:rsidRPr="00C332DA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C332DA" w:rsidRPr="00C332DA" w:rsidRDefault="00C332DA" w:rsidP="00C332D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C332DA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sz w:val="36"/>
          <w:szCs w:val="36"/>
        </w:rPr>
      </w:pPr>
      <w:r w:rsidRPr="00C332DA">
        <w:rPr>
          <w:rFonts w:ascii="Times New Roman" w:hAnsi="Times New Roman" w:cs="Times New Roman"/>
          <w:sz w:val="36"/>
          <w:szCs w:val="36"/>
        </w:rPr>
        <w:t xml:space="preserve">                                     РЕШЕНИЕ                                  </w:t>
      </w:r>
    </w:p>
    <w:p w:rsidR="00CA7A8D" w:rsidRDefault="00CA7A8D" w:rsidP="00C332DA">
      <w:pPr>
        <w:rPr>
          <w:rFonts w:ascii="Times New Roman" w:hAnsi="Times New Roman" w:cs="Times New Roman"/>
          <w:sz w:val="16"/>
          <w:szCs w:val="16"/>
        </w:rPr>
      </w:pPr>
    </w:p>
    <w:p w:rsidR="00C332DA" w:rsidRPr="00C332DA" w:rsidRDefault="00CA7A8D" w:rsidP="00C332DA">
      <w:pPr>
        <w:rPr>
          <w:rFonts w:ascii="Times New Roman" w:hAnsi="Times New Roman" w:cs="Times New Roman"/>
        </w:rPr>
      </w:pPr>
      <w:r w:rsidRPr="00CA7A8D">
        <w:rPr>
          <w:rFonts w:ascii="Times New Roman" w:hAnsi="Times New Roman" w:cs="Times New Roman"/>
          <w:sz w:val="24"/>
          <w:szCs w:val="24"/>
        </w:rPr>
        <w:t>18.09.2019</w:t>
      </w:r>
      <w:r w:rsidR="00C332DA" w:rsidRPr="00CA7A8D">
        <w:rPr>
          <w:rFonts w:ascii="Times New Roman" w:hAnsi="Times New Roman" w:cs="Times New Roman"/>
          <w:sz w:val="24"/>
          <w:szCs w:val="24"/>
        </w:rPr>
        <w:t xml:space="preserve"> г.                                        с. Никольское</w:t>
      </w:r>
      <w:r w:rsidR="00C332DA" w:rsidRPr="00C332DA">
        <w:rPr>
          <w:rFonts w:ascii="Times New Roman" w:hAnsi="Times New Roman" w:cs="Times New Roman"/>
        </w:rPr>
        <w:t xml:space="preserve">                                                    № </w:t>
      </w:r>
      <w:r>
        <w:rPr>
          <w:rFonts w:ascii="Times New Roman" w:hAnsi="Times New Roman" w:cs="Times New Roman"/>
        </w:rPr>
        <w:t>40</w:t>
      </w:r>
    </w:p>
    <w:p w:rsidR="00C332DA" w:rsidRPr="00C332DA" w:rsidRDefault="00C332DA" w:rsidP="00C332DA">
      <w:pPr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                  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2DA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Никольского сельского Совета депутатов № 35-52Р от 17.12.2018 г. «О бюджете Никольского сельсовета на 2019 год и плановый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2DA">
        <w:rPr>
          <w:rFonts w:ascii="Times New Roman" w:hAnsi="Times New Roman" w:cs="Times New Roman"/>
          <w:b/>
          <w:sz w:val="24"/>
          <w:szCs w:val="24"/>
        </w:rPr>
        <w:t>период  2020– 2021 годов»</w:t>
      </w: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      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Пункт 1 изложить в следующей редакции: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Утвердить основные характеристики бюджета Никольского сельсовета на 2019 год: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- прогнозируемый общий объем доходов  бюджета Никольского сельсовета в сумме </w:t>
      </w:r>
      <w:r w:rsidRPr="00C332DA">
        <w:rPr>
          <w:rFonts w:ascii="Times New Roman" w:hAnsi="Times New Roman" w:cs="Times New Roman"/>
          <w:bCs/>
        </w:rPr>
        <w:t>15763,81339</w:t>
      </w:r>
      <w:r w:rsidRPr="00C332DA">
        <w:rPr>
          <w:rFonts w:ascii="Times New Roman" w:hAnsi="Times New Roman" w:cs="Times New Roman"/>
          <w:b/>
          <w:bCs/>
        </w:rPr>
        <w:t xml:space="preserve"> </w:t>
      </w:r>
      <w:r w:rsidRPr="00C332DA">
        <w:rPr>
          <w:rFonts w:ascii="Times New Roman" w:hAnsi="Times New Roman" w:cs="Times New Roman"/>
        </w:rPr>
        <w:t>тыс. рублей;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- общий объем расходов бюджета Никольского сельсовета в сумме 16912,83379</w:t>
      </w:r>
      <w:r w:rsidRPr="00C332DA">
        <w:rPr>
          <w:rFonts w:ascii="Times New Roman" w:hAnsi="Times New Roman" w:cs="Times New Roman"/>
          <w:b/>
        </w:rPr>
        <w:t xml:space="preserve"> </w:t>
      </w:r>
      <w:r w:rsidRPr="00C332DA">
        <w:rPr>
          <w:rFonts w:ascii="Times New Roman" w:hAnsi="Times New Roman" w:cs="Times New Roman"/>
        </w:rPr>
        <w:t>тыс. рублей;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- дефицит бюджета Никольского сельсовета согласно приложению 1 к настоящему решению;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- источники внутреннего финансирования дефицита бюджета Никольского сельсовета согласно приложению 1 к настоящему Решению.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2.  Утвердить основные характеристики бюджета Никольского сельсовета на 2020 год и на 2021 год: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lastRenderedPageBreak/>
        <w:t>- прогнозируемый общий объем доходов бюджета Никольского сельсовета на 2020 год в сумме 9219,317 тыс. рублей и на 2021 год в сумме 9216,869 тыс. рублей;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- общий объем расходов бюджета Никольского на 2020 год в сумме 9219,317 тыс. рублей в том числе условно утвержденные расходы в сумме 225,764 и на 2021 год в сумме 9216,869 тыс. рублей, в том числе условно утвержденные расходы в сумме 455,677;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         - источники внутреннего финансирования дефицита бюджета Никольского сельсовета согласно приложению 1 к настоящему Решению.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        3. Утвердить перечень главных администраторов доходов бюджета Никольского сельсовета и закрепленные за ними доходные источники согласно приложению</w:t>
      </w:r>
      <w:r w:rsidRPr="00C332DA">
        <w:rPr>
          <w:rFonts w:ascii="Times New Roman" w:hAnsi="Times New Roman" w:cs="Times New Roman"/>
          <w:color w:val="FF0000"/>
        </w:rPr>
        <w:t xml:space="preserve"> </w:t>
      </w:r>
      <w:r w:rsidRPr="00C332DA">
        <w:rPr>
          <w:rFonts w:ascii="Times New Roman" w:hAnsi="Times New Roman" w:cs="Times New Roman"/>
        </w:rPr>
        <w:t>2 к настоящему решению.</w:t>
      </w:r>
    </w:p>
    <w:p w:rsidR="00C332DA" w:rsidRPr="00C332DA" w:rsidRDefault="00C332DA" w:rsidP="00C332DA">
      <w:pPr>
        <w:ind w:firstLine="588"/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4. Утвердить перечень главных администраторов источников внутреннего финансирования дефицита бюджета Никольского сельсовета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        13. </w:t>
      </w:r>
      <w:r w:rsidRPr="00C332DA">
        <w:rPr>
          <w:rFonts w:ascii="Times New Roman" w:hAnsi="Times New Roman" w:cs="Times New Roman"/>
          <w:color w:val="000000"/>
          <w:shd w:val="clear" w:color="auto" w:fill="FFFFFF"/>
        </w:rPr>
        <w:t>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Никольского сельсовета на 2019 год и плановый период </w:t>
      </w:r>
      <w:r w:rsidRPr="00C332DA">
        <w:rPr>
          <w:rStyle w:val="wmi-callto"/>
          <w:rFonts w:ascii="Times New Roman" w:hAnsi="Times New Roman" w:cs="Times New Roman"/>
          <w:color w:val="000000"/>
          <w:shd w:val="clear" w:color="auto" w:fill="FFFFFF"/>
        </w:rPr>
        <w:t>2020 - 2021</w:t>
      </w:r>
      <w:r w:rsidRPr="00C332DA">
        <w:rPr>
          <w:rFonts w:ascii="Times New Roman" w:hAnsi="Times New Roman" w:cs="Times New Roman"/>
          <w:color w:val="000000"/>
          <w:shd w:val="clear" w:color="auto" w:fill="FFFFFF"/>
        </w:rPr>
        <w:t> годов без внесения изменений в настоящее решение</w:t>
      </w:r>
      <w:r w:rsidRPr="00C332DA">
        <w:rPr>
          <w:rFonts w:ascii="Times New Roman" w:hAnsi="Times New Roman" w:cs="Times New Roman"/>
        </w:rPr>
        <w:t>: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 Никольского сельсовета муниципальным бюджетным или автономным учреждениям в виде </w:t>
      </w:r>
      <w:r w:rsidRPr="00C332DA">
        <w:rPr>
          <w:rFonts w:ascii="Times New Roman" w:hAnsi="Times New Roman" w:cs="Times New Roman"/>
        </w:rPr>
        <w:lastRenderedPageBreak/>
        <w:t>субсидии на цели, не связанные с финансовым обеспечением выполнения  муниципального задания;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ж) в случае уменьшения суммы средств межбюджетных трансфертов из районного бюджета и бюджетов поселений;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з) в случае заключения администрацией Никольского сельсовета с муниципальным образованием Емельяновский район соглашений о передаче  части полномочий;  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и)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2019 года, которые направляются на финансирование расходов данных учреждений в соответствии с бюджетной сметой;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к)  в пределах общего объема средств, предусмотренных настоящим решением для  финансирования мероприятий в рамках  одной муниципальной программы Никольского сельсовета;</w:t>
      </w:r>
    </w:p>
    <w:p w:rsidR="00C332DA" w:rsidRPr="00C332DA" w:rsidRDefault="00C332DA" w:rsidP="00C332DA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л) в случае возврата из бюджета Никольского сельсовета неиспользованных по состоянию на 1 января 2019 года остатков межбюджетных трансфертов, полученных в 2017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 установлена и подтверждена главными распорядителями средств бюджета Никольского сельсовета.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Заместитель председателя Никольского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сельского Совета депутатов                                                                                  В.В. Камаев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Глава Никольского сельсовета                                                                      А.Н. Нахаев 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32DA" w:rsidRPr="00C332DA" w:rsidRDefault="00C332DA" w:rsidP="00C332DA">
      <w:pPr>
        <w:tabs>
          <w:tab w:val="left" w:pos="3780"/>
        </w:tabs>
        <w:ind w:right="-5"/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3780"/>
        </w:tabs>
        <w:ind w:right="-5"/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3780"/>
        </w:tabs>
        <w:ind w:right="-5"/>
        <w:jc w:val="right"/>
        <w:rPr>
          <w:rFonts w:ascii="Times New Roman" w:hAnsi="Times New Roman" w:cs="Times New Roman"/>
        </w:rPr>
      </w:pPr>
    </w:p>
    <w:p w:rsid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p w:rsidR="00230358" w:rsidRPr="00C332DA" w:rsidRDefault="00230358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</w:t>
      </w:r>
      <w:r w:rsidRPr="00C332DA">
        <w:rPr>
          <w:rFonts w:ascii="Times New Roman" w:hAnsi="Times New Roman" w:cs="Times New Roman"/>
          <w:sz w:val="20"/>
          <w:szCs w:val="20"/>
        </w:rPr>
        <w:t xml:space="preserve"> Приложение №1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к решению Никольского 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b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230358">
        <w:rPr>
          <w:rFonts w:ascii="Times New Roman" w:hAnsi="Times New Roman" w:cs="Times New Roman"/>
          <w:sz w:val="20"/>
          <w:szCs w:val="20"/>
        </w:rPr>
        <w:t xml:space="preserve">                          от 18</w:t>
      </w:r>
      <w:r w:rsidRPr="00C332DA">
        <w:rPr>
          <w:rFonts w:ascii="Times New Roman" w:hAnsi="Times New Roman" w:cs="Times New Roman"/>
          <w:sz w:val="20"/>
          <w:szCs w:val="20"/>
        </w:rPr>
        <w:t>.09.2019 г. №</w:t>
      </w:r>
      <w:r w:rsidR="00230358">
        <w:rPr>
          <w:rFonts w:ascii="Times New Roman" w:hAnsi="Times New Roman" w:cs="Times New Roman"/>
          <w:sz w:val="20"/>
          <w:szCs w:val="20"/>
        </w:rPr>
        <w:t>40</w:t>
      </w:r>
      <w:r w:rsidRPr="00C332DA">
        <w:rPr>
          <w:rFonts w:ascii="Times New Roman" w:hAnsi="Times New Roman" w:cs="Times New Roman"/>
          <w:b/>
        </w:rPr>
        <w:t xml:space="preserve"> 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b/>
        </w:rPr>
      </w:pPr>
      <w:r w:rsidRPr="00C332DA">
        <w:rPr>
          <w:rFonts w:ascii="Times New Roman" w:hAnsi="Times New Roman" w:cs="Times New Roman"/>
          <w:b/>
        </w:rPr>
        <w:t>Источники внутреннего финансирования дефицита бюджета Никольского сельсовета в 2019 году и плановом периоде 2020-2021 годах.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C332DA" w:rsidRPr="00C332DA" w:rsidTr="00C60EBB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DA" w:rsidRPr="00C332DA" w:rsidTr="00C60EBB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C332DA" w:rsidRPr="00C332DA" w:rsidTr="00C60EB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-1000,000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32DA" w:rsidRPr="00C332DA" w:rsidTr="00C60EB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+1000,00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32DA" w:rsidRPr="00C332DA" w:rsidTr="00C60EB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+1000,00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32DA" w:rsidRPr="00C332DA" w:rsidTr="00C60EB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2149,0204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32DA" w:rsidRPr="00C332DA" w:rsidTr="00C60EBB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-15763,81339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-9216,869</w:t>
            </w:r>
          </w:p>
        </w:tc>
      </w:tr>
      <w:tr w:rsidR="00C332DA" w:rsidRPr="00C332DA" w:rsidTr="00C60EBB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-15763,81339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-9216,869</w:t>
            </w:r>
          </w:p>
        </w:tc>
      </w:tr>
      <w:tr w:rsidR="00C332DA" w:rsidRPr="00C332DA" w:rsidTr="00C60EBB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-15763,81339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9216,869</w:t>
            </w:r>
          </w:p>
        </w:tc>
      </w:tr>
      <w:tr w:rsidR="00C332DA" w:rsidRPr="00C332DA" w:rsidTr="00C60EBB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-15763,81339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-9216,869</w:t>
            </w:r>
          </w:p>
        </w:tc>
      </w:tr>
      <w:tr w:rsidR="00C332DA" w:rsidRPr="00C332DA" w:rsidTr="00C60EBB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17912,83379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9216,869</w:t>
            </w:r>
          </w:p>
        </w:tc>
      </w:tr>
      <w:tr w:rsidR="00C332DA" w:rsidRPr="00C332DA" w:rsidTr="00C60EBB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</w:t>
            </w:r>
            <w:r w:rsidRPr="00C33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17912,83379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9216,869</w:t>
            </w:r>
          </w:p>
        </w:tc>
      </w:tr>
      <w:tr w:rsidR="00C332DA" w:rsidRPr="00C332DA" w:rsidTr="00C60EBB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17912,83379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9216,869</w:t>
            </w:r>
          </w:p>
        </w:tc>
      </w:tr>
      <w:tr w:rsidR="00C332DA" w:rsidRPr="00C332DA" w:rsidTr="00C60EBB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17912,83379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9219,317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9216,869</w:t>
            </w:r>
          </w:p>
        </w:tc>
      </w:tr>
      <w:tr w:rsidR="00C332DA" w:rsidRPr="00C332DA" w:rsidTr="00C60EBB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1149,0204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</w:tbl>
    <w:p w:rsidR="00C332DA" w:rsidRP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p w:rsidR="00C332DA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230358" w:rsidRPr="00C332DA" w:rsidRDefault="00230358" w:rsidP="00230358">
      <w:pPr>
        <w:tabs>
          <w:tab w:val="left" w:pos="7845"/>
        </w:tabs>
        <w:ind w:right="-5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center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Pr="00C332DA">
        <w:rPr>
          <w:rFonts w:ascii="Times New Roman" w:hAnsi="Times New Roman" w:cs="Times New Roman"/>
          <w:sz w:val="20"/>
          <w:szCs w:val="20"/>
        </w:rPr>
        <w:t>Приложение 2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Никольского 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от 1</w:t>
      </w:r>
      <w:r w:rsidR="00230358">
        <w:rPr>
          <w:rFonts w:ascii="Times New Roman" w:hAnsi="Times New Roman" w:cs="Times New Roman"/>
          <w:sz w:val="20"/>
          <w:szCs w:val="20"/>
        </w:rPr>
        <w:t>8</w:t>
      </w:r>
      <w:r w:rsidRPr="00C332DA">
        <w:rPr>
          <w:rFonts w:ascii="Times New Roman" w:hAnsi="Times New Roman" w:cs="Times New Roman"/>
          <w:sz w:val="20"/>
          <w:szCs w:val="20"/>
        </w:rPr>
        <w:t>.09.2019 г. №</w:t>
      </w:r>
      <w:r w:rsidR="00230358">
        <w:rPr>
          <w:rFonts w:ascii="Times New Roman" w:hAnsi="Times New Roman" w:cs="Times New Roman"/>
          <w:sz w:val="20"/>
          <w:szCs w:val="20"/>
        </w:rPr>
        <w:t>40</w:t>
      </w: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center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Никольского сельсовета</w:t>
      </w:r>
    </w:p>
    <w:p w:rsidR="00C332DA" w:rsidRPr="00C332DA" w:rsidRDefault="00C332DA" w:rsidP="00C332DA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C332DA" w:rsidRPr="00C332DA" w:rsidTr="00C60EBB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</w:t>
            </w:r>
          </w:p>
        </w:tc>
      </w:tr>
      <w:tr w:rsidR="00C332DA" w:rsidRPr="00C332DA" w:rsidTr="00C60EBB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Администрация Никольского сельсовета Емельяновского района Красноярского края</w:t>
            </w:r>
          </w:p>
        </w:tc>
      </w:tr>
      <w:tr w:rsidR="00C332DA" w:rsidRPr="00C332DA" w:rsidTr="00C60EB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108 04020 01 1000 110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111 05035 10 0000 120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332DA"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A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202 15001 10 8017 150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202 35118 10 0000 150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332DA">
              <w:rPr>
                <w:rFonts w:ascii="Times New Roman" w:hAnsi="Times New Roman" w:cs="Times New Roman"/>
                <w:sz w:val="24"/>
                <w:szCs w:val="24"/>
              </w:rPr>
              <w:t>202 39999 10 7514 150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2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202 49999 10 8018 150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на обеспечение </w:t>
            </w:r>
            <w:r w:rsidRPr="00C332DA">
              <w:rPr>
                <w:rFonts w:ascii="Times New Roman" w:hAnsi="Times New Roman" w:cs="Times New Roman"/>
              </w:rPr>
              <w:lastRenderedPageBreak/>
              <w:t>сбалансированности бюджетов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218 05010 10 0000 150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219 60010 10 0000 150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202 49999 10 1021 150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202 49999 10 7412 150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</w:tr>
      <w:tr w:rsidR="00C332DA" w:rsidRPr="00C332DA" w:rsidTr="00C60EBB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C332DA" w:rsidRPr="00C332DA" w:rsidTr="00C60EBB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208 05000 10 0000 150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230358" w:rsidRDefault="00230358" w:rsidP="00C332DA">
      <w:pPr>
        <w:rPr>
          <w:rFonts w:ascii="Times New Roman" w:hAnsi="Times New Roman" w:cs="Times New Roman"/>
        </w:rPr>
      </w:pPr>
    </w:p>
    <w:p w:rsidR="00C332DA" w:rsidRPr="00C332DA" w:rsidRDefault="00230358" w:rsidP="00C33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="00C332DA" w:rsidRPr="00C332DA">
        <w:rPr>
          <w:rFonts w:ascii="Times New Roman" w:hAnsi="Times New Roman" w:cs="Times New Roman"/>
        </w:rPr>
        <w:t xml:space="preserve">     </w:t>
      </w:r>
      <w:r w:rsidR="00C332DA" w:rsidRPr="00C332DA">
        <w:rPr>
          <w:rFonts w:ascii="Times New Roman" w:hAnsi="Times New Roman" w:cs="Times New Roman"/>
          <w:sz w:val="20"/>
          <w:szCs w:val="20"/>
        </w:rPr>
        <w:t>Приложение 3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к решению Никольского 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сельского Совета депутатов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230358">
        <w:rPr>
          <w:rFonts w:ascii="Times New Roman" w:hAnsi="Times New Roman" w:cs="Times New Roman"/>
          <w:sz w:val="20"/>
          <w:szCs w:val="20"/>
        </w:rPr>
        <w:t xml:space="preserve">                 от 18.09.2019 г. №40</w:t>
      </w: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</w:p>
    <w:p w:rsidR="00C332DA" w:rsidRPr="00C332DA" w:rsidRDefault="00C332DA" w:rsidP="00C332DA">
      <w:pPr>
        <w:jc w:val="center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источников внутреннего финансирования дефицита бюджета Никольского сельсовета</w:t>
      </w: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332DA" w:rsidRPr="00C332DA" w:rsidTr="00C60E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КБК</w:t>
            </w:r>
          </w:p>
        </w:tc>
      </w:tr>
      <w:tr w:rsidR="00C332DA" w:rsidRPr="00C332DA" w:rsidTr="00C60E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01030000100000710</w:t>
            </w:r>
          </w:p>
        </w:tc>
      </w:tr>
      <w:tr w:rsidR="00C332DA" w:rsidRPr="00C332DA" w:rsidTr="00C60E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01030000100000810</w:t>
            </w:r>
          </w:p>
        </w:tc>
      </w:tr>
      <w:tr w:rsidR="00C332DA" w:rsidRPr="00C332DA" w:rsidTr="00C60E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01050201100000510</w:t>
            </w:r>
          </w:p>
        </w:tc>
      </w:tr>
      <w:tr w:rsidR="00C332DA" w:rsidRPr="00C332DA" w:rsidTr="00C60EB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01050201100000610</w:t>
            </w:r>
          </w:p>
        </w:tc>
      </w:tr>
    </w:tbl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tabs>
          <w:tab w:val="left" w:pos="6780"/>
        </w:tabs>
        <w:ind w:right="-5"/>
        <w:rPr>
          <w:rFonts w:ascii="Times New Roman" w:hAnsi="Times New Roman" w:cs="Times New Roman"/>
        </w:rPr>
      </w:pPr>
    </w:p>
    <w:tbl>
      <w:tblPr>
        <w:tblW w:w="11567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50"/>
        <w:gridCol w:w="258"/>
        <w:gridCol w:w="189"/>
        <w:gridCol w:w="236"/>
        <w:gridCol w:w="15"/>
        <w:gridCol w:w="425"/>
        <w:gridCol w:w="126"/>
        <w:gridCol w:w="441"/>
        <w:gridCol w:w="190"/>
        <w:gridCol w:w="235"/>
        <w:gridCol w:w="338"/>
        <w:gridCol w:w="354"/>
        <w:gridCol w:w="275"/>
        <w:gridCol w:w="313"/>
        <w:gridCol w:w="663"/>
        <w:gridCol w:w="1386"/>
        <w:gridCol w:w="503"/>
        <w:gridCol w:w="1125"/>
        <w:gridCol w:w="434"/>
        <w:gridCol w:w="1276"/>
        <w:gridCol w:w="686"/>
        <w:gridCol w:w="236"/>
        <w:gridCol w:w="212"/>
        <w:gridCol w:w="368"/>
      </w:tblGrid>
      <w:tr w:rsidR="00C332DA" w:rsidRPr="00C332DA" w:rsidTr="00C60EBB">
        <w:trPr>
          <w:trHeight w:val="1521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ind w:left="21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ind w:left="2165"/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ind w:left="2165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Приложение  №4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Никольского 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Совета депутатов                                                                                   </w:t>
            </w:r>
            <w:r w:rsidR="002303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от 18</w:t>
            </w: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.09.2019 г. №</w:t>
            </w:r>
            <w:r w:rsidR="002303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332DA" w:rsidRPr="00C332DA" w:rsidTr="00C60EBB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DA" w:rsidRPr="00C332DA" w:rsidTr="00C60EBB">
        <w:trPr>
          <w:gridAfter w:val="2"/>
          <w:wAfter w:w="580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DA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Нормативы отчислений доходов бюджета</w:t>
            </w: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DA">
              <w:rPr>
                <w:rFonts w:ascii="Times New Roman" w:hAnsi="Times New Roman" w:cs="Times New Roman"/>
                <w:b/>
                <w:sz w:val="28"/>
                <w:szCs w:val="28"/>
              </w:rPr>
              <w:t>на 2019 год и плановый период 2020-2021 годов.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C332DA" w:rsidRPr="00C332DA" w:rsidTr="00C60EBB">
              <w:tc>
                <w:tcPr>
                  <w:tcW w:w="613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КБК</w:t>
                  </w:r>
                </w:p>
              </w:tc>
              <w:tc>
                <w:tcPr>
                  <w:tcW w:w="2976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Норматив отчислений, процент</w:t>
                  </w:r>
                </w:p>
              </w:tc>
            </w:tr>
            <w:tr w:rsidR="00C332DA" w:rsidRPr="00C332DA" w:rsidTr="00C60EBB">
              <w:tc>
                <w:tcPr>
                  <w:tcW w:w="8416" w:type="dxa"/>
                  <w:gridSpan w:val="5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332DA">
                    <w:rPr>
                      <w:rFonts w:ascii="Times New Roman" w:hAnsi="Times New Roman" w:cs="Times New Roman"/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C332DA" w:rsidRPr="00C332DA" w:rsidTr="00C60EBB">
              <w:tc>
                <w:tcPr>
                  <w:tcW w:w="613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C332DA" w:rsidRPr="00C332DA" w:rsidRDefault="00C332DA" w:rsidP="00C60EB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141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C332DA" w:rsidRPr="00C332DA" w:rsidTr="00C60EBB">
              <w:tc>
                <w:tcPr>
                  <w:tcW w:w="613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834</w:t>
                  </w:r>
                </w:p>
              </w:tc>
              <w:tc>
                <w:tcPr>
                  <w:tcW w:w="2694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C332DA" w:rsidRPr="00C332DA" w:rsidRDefault="00C332DA" w:rsidP="00C60EB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41" w:type="dxa"/>
                </w:tcPr>
                <w:p w:rsidR="00C332DA" w:rsidRPr="00C332DA" w:rsidRDefault="00C332DA" w:rsidP="00C60EB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332DA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</w:tbl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358" w:rsidRDefault="00230358" w:rsidP="0023035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230358" w:rsidRDefault="00230358" w:rsidP="0023035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</w:t>
            </w:r>
            <w:r w:rsidR="00C332DA" w:rsidRPr="00C332DA">
              <w:rPr>
                <w:rFonts w:ascii="Times New Roman" w:hAnsi="Times New Roman" w:cs="Times New Roman"/>
                <w:sz w:val="20"/>
                <w:szCs w:val="20"/>
              </w:rPr>
              <w:t>Приложение  №5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к решению Никольского 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сельского Совета депутатов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230358">
              <w:rPr>
                <w:rFonts w:ascii="Times New Roman" w:hAnsi="Times New Roman" w:cs="Times New Roman"/>
                <w:sz w:val="20"/>
                <w:szCs w:val="20"/>
              </w:rPr>
              <w:t xml:space="preserve">       от 18</w:t>
            </w: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.09.2019 г. №</w:t>
            </w:r>
            <w:r w:rsidR="002303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DA" w:rsidRPr="00C332DA" w:rsidRDefault="00C332DA" w:rsidP="00C60EBB">
            <w:pPr>
              <w:ind w:left="-830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2DA"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 НИКОЛЬСКОГО СЕЛЬСОВЕТА НА 2019 ГОД И ПЛАНОВЫЙ ПЕРИОД 2020-2021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DA" w:rsidRPr="00C332DA" w:rsidTr="00C60EBB">
        <w:trPr>
          <w:gridAfter w:val="1"/>
          <w:wAfter w:w="368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Доходы бюджета поселения</w:t>
            </w:r>
          </w:p>
        </w:tc>
      </w:tr>
      <w:tr w:rsidR="00C332DA" w:rsidRPr="00C332DA" w:rsidTr="00C60EBB">
        <w:trPr>
          <w:gridAfter w:val="1"/>
          <w:wAfter w:w="368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</w:p>
        </w:tc>
      </w:tr>
      <w:tr w:rsidR="00C332DA" w:rsidRPr="00C332DA" w:rsidTr="00C60EBB">
        <w:trPr>
          <w:gridAfter w:val="1"/>
          <w:wAfter w:w="368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 xml:space="preserve">Код группы 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C332DA" w:rsidRPr="00C332DA" w:rsidTr="00C60EBB">
        <w:trPr>
          <w:gridAfter w:val="1"/>
          <w:wAfter w:w="368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7775,240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7730,640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7893,340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97,140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102,440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108,940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97,140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102,440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108,940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96,300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108,00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</w:t>
            </w:r>
            <w:r w:rsidRPr="00C3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</w:tr>
      <w:tr w:rsidR="00C332DA" w:rsidRPr="00C332DA" w:rsidTr="00C60EBB">
        <w:trPr>
          <w:gridAfter w:val="1"/>
          <w:wAfter w:w="368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0,900</w:t>
            </w:r>
          </w:p>
        </w:tc>
      </w:tr>
      <w:tr w:rsidR="00C332DA" w:rsidRPr="00C332DA" w:rsidTr="00C60EBB">
        <w:trPr>
          <w:gridAfter w:val="1"/>
          <w:wAfter w:w="368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605,700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688,700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568,100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605,700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688,700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205,800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219,500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249,100</w:t>
            </w:r>
          </w:p>
        </w:tc>
      </w:tr>
      <w:tr w:rsidR="00C332DA" w:rsidRPr="00C332DA" w:rsidTr="00C60EBB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1,600</w:t>
            </w:r>
          </w:p>
        </w:tc>
      </w:tr>
      <w:tr w:rsidR="00C332DA" w:rsidRPr="00C332DA" w:rsidTr="00C60EBB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C3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425,600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483,200</w:t>
            </w:r>
          </w:p>
        </w:tc>
      </w:tr>
      <w:tr w:rsidR="00C332DA" w:rsidRPr="00C332DA" w:rsidTr="00C60EBB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-37,900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-40,800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-45,200</w:t>
            </w:r>
          </w:p>
        </w:tc>
      </w:tr>
      <w:tr w:rsidR="00C332DA" w:rsidRPr="00C332DA" w:rsidTr="00C60EBB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6970,000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6882,500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6955,700</w:t>
            </w:r>
          </w:p>
        </w:tc>
      </w:tr>
      <w:tr w:rsidR="00C332DA" w:rsidRPr="00C332DA" w:rsidTr="00C60EBB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371,600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254,900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298,700</w:t>
            </w:r>
          </w:p>
        </w:tc>
      </w:tr>
      <w:tr w:rsidR="00C332DA" w:rsidRPr="00C332DA" w:rsidTr="00C60EBB">
        <w:trPr>
          <w:gridAfter w:val="1"/>
          <w:wAfter w:w="368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371,600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254,900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298,700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6598,400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6627,600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6657,000</w:t>
            </w:r>
          </w:p>
        </w:tc>
      </w:tr>
      <w:tr w:rsidR="00C332DA" w:rsidRPr="00C332DA" w:rsidTr="00C60EBB">
        <w:trPr>
          <w:gridAfter w:val="1"/>
          <w:wAfter w:w="368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245,000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245,000</w:t>
            </w:r>
          </w:p>
        </w:tc>
      </w:tr>
      <w:tr w:rsidR="00C332DA" w:rsidRPr="00C332DA" w:rsidTr="00C60EBB">
        <w:trPr>
          <w:gridAfter w:val="1"/>
          <w:wAfter w:w="368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6353,400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6382,600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6412,000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6353,400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6382,600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6412,000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6,100</w:t>
            </w:r>
          </w:p>
        </w:tc>
      </w:tr>
      <w:tr w:rsidR="00C332DA" w:rsidRPr="00C332DA" w:rsidTr="00C60EBB">
        <w:trPr>
          <w:gridAfter w:val="1"/>
          <w:wAfter w:w="368" w:type="dxa"/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6,100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6,100</w:t>
            </w:r>
          </w:p>
        </w:tc>
      </w:tr>
      <w:tr w:rsidR="00C332DA" w:rsidRPr="00C332DA" w:rsidTr="00C60EBB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6,100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6,100</w:t>
            </w:r>
          </w:p>
        </w:tc>
      </w:tr>
      <w:tr w:rsidR="00C332DA" w:rsidRPr="00C332DA" w:rsidTr="00C60EBB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sz w:val="20"/>
                <w:szCs w:val="20"/>
              </w:rPr>
              <w:t>133,900</w:t>
            </w:r>
          </w:p>
        </w:tc>
      </w:tr>
      <w:tr w:rsidR="00C332DA" w:rsidRPr="00C332DA" w:rsidTr="00C60EBB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</w:tr>
      <w:tr w:rsidR="00C332DA" w:rsidRPr="00C332DA" w:rsidTr="00C60EBB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</w:tr>
      <w:tr w:rsidR="00C332DA" w:rsidRPr="00C332DA" w:rsidTr="00C60EBB">
        <w:trPr>
          <w:gridAfter w:val="1"/>
          <w:wAfter w:w="368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133,900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6250,81785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1488,677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13235,290</w:t>
            </w:r>
          </w:p>
        </w:tc>
      </w:tr>
      <w:tr w:rsidR="00C332DA" w:rsidRPr="00C332DA" w:rsidTr="00C60EBB">
        <w:trPr>
          <w:gridAfter w:val="1"/>
          <w:wAfter w:w="368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Безвозмездные поступления от других бюджетов бюджетной системы </w:t>
            </w:r>
            <w:r w:rsidRPr="00C3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2934,600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1418,300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1225,000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уровня бюджетной обеспеченности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</w:tr>
      <w:tr w:rsidR="00C332DA" w:rsidRPr="00C332DA" w:rsidTr="00C60EBB">
        <w:trPr>
          <w:gridAfter w:val="1"/>
          <w:wAfter w:w="368" w:type="dxa"/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8017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за счет районного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351,800</w:t>
            </w:r>
          </w:p>
        </w:tc>
      </w:tr>
      <w:tr w:rsidR="00C332DA" w:rsidRPr="00C332DA" w:rsidTr="00C60EBB">
        <w:trPr>
          <w:gridAfter w:val="1"/>
          <w:wAfter w:w="368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126,600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118,400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</w:tr>
      <w:tr w:rsidR="00C332DA" w:rsidRPr="00C332DA" w:rsidTr="00C60EBB">
        <w:trPr>
          <w:gridAfter w:val="1"/>
          <w:wAfter w:w="368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121,800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113,600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32DA" w:rsidRPr="00C332DA" w:rsidTr="00C60EBB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121,800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113,600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32DA" w:rsidRPr="00C332DA" w:rsidTr="00C60EBB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</w:tr>
      <w:tr w:rsidR="00C332DA" w:rsidRPr="00C332DA" w:rsidTr="00C60EBB">
        <w:trPr>
          <w:gridAfter w:val="1"/>
          <w:wAfter w:w="368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4,800</w:t>
            </w: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  <w:r w:rsidRPr="00C332DA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2468,400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948,100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868,400</w:t>
            </w: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2468,400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948,100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868,400</w:t>
            </w: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2468,400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948,100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868,400</w:t>
            </w: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2468,400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948,100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868,400</w:t>
            </w: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7508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955,257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7412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42,225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70,377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98,529</w:t>
            </w: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269,062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7509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3779,91374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32DA" w:rsidRPr="00C332DA" w:rsidTr="00C60EBB">
        <w:trPr>
          <w:gridAfter w:val="1"/>
          <w:wAfter w:w="368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Cs/>
                <w:sz w:val="20"/>
                <w:szCs w:val="20"/>
              </w:rPr>
              <w:t>-4,68435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32DA" w:rsidRPr="00C332DA" w:rsidTr="00C60EBB">
        <w:trPr>
          <w:gridAfter w:val="1"/>
          <w:wAfter w:w="368" w:type="dxa"/>
          <w:trHeight w:val="3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32DA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ИТОГО ДОХОДОВ: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15763,81339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9219,317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9216,869</w:t>
            </w:r>
          </w:p>
        </w:tc>
      </w:tr>
    </w:tbl>
    <w:p w:rsidR="00C332DA" w:rsidRPr="00C332DA" w:rsidRDefault="00C332DA" w:rsidP="00C332DA">
      <w:pPr>
        <w:tabs>
          <w:tab w:val="left" w:pos="3780"/>
        </w:tabs>
        <w:ind w:right="-5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53" w:tblpY="-61"/>
        <w:tblW w:w="11732" w:type="dxa"/>
        <w:tblLayout w:type="fixed"/>
        <w:tblLook w:val="0000"/>
      </w:tblPr>
      <w:tblGrid>
        <w:gridCol w:w="534"/>
        <w:gridCol w:w="742"/>
        <w:gridCol w:w="1276"/>
        <w:gridCol w:w="2126"/>
        <w:gridCol w:w="675"/>
        <w:gridCol w:w="709"/>
        <w:gridCol w:w="1417"/>
        <w:gridCol w:w="709"/>
        <w:gridCol w:w="1134"/>
        <w:gridCol w:w="1134"/>
        <w:gridCol w:w="1134"/>
        <w:gridCol w:w="142"/>
      </w:tblGrid>
      <w:tr w:rsidR="00C332DA" w:rsidRPr="00C332DA" w:rsidTr="00C60EBB">
        <w:trPr>
          <w:trHeight w:val="25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230358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C332DA"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№6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к решению Никольского 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сельского Совета депутатов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2303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от 18</w:t>
            </w: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.09.2019 г. №</w:t>
            </w:r>
            <w:r w:rsidR="002303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11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Ведомственная структура расходов бюджета Никольского сельсовета на 2019 и плановый период 2020-2021 годы.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2021год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32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5000,0349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4100,732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3816,671</w:t>
            </w:r>
          </w:p>
        </w:tc>
      </w:tr>
      <w:tr w:rsidR="00C332DA" w:rsidRPr="00C332DA" w:rsidTr="00C60EBB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729,203</w:t>
            </w:r>
          </w:p>
        </w:tc>
      </w:tr>
      <w:tr w:rsidR="00C332DA" w:rsidRPr="00C332DA" w:rsidTr="00C60EBB">
        <w:trPr>
          <w:gridAfter w:val="1"/>
          <w:wAfter w:w="142" w:type="dxa"/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gridAfter w:val="1"/>
          <w:wAfter w:w="142" w:type="dxa"/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gridAfter w:val="1"/>
          <w:wAfter w:w="142" w:type="dxa"/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3831,4869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2962,184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2648,211</w:t>
            </w:r>
          </w:p>
        </w:tc>
      </w:tr>
      <w:tr w:rsidR="00C332DA" w:rsidRPr="00C332DA" w:rsidTr="00C60EBB">
        <w:trPr>
          <w:gridAfter w:val="1"/>
          <w:wAfter w:w="142" w:type="dxa"/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3825,4689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2962,184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2648,211</w:t>
            </w:r>
          </w:p>
        </w:tc>
      </w:tr>
      <w:tr w:rsidR="00C332DA" w:rsidRPr="00C332DA" w:rsidTr="00C60EBB">
        <w:trPr>
          <w:gridAfter w:val="1"/>
          <w:wAfter w:w="142" w:type="dxa"/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3825,4689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2962,184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2648,211</w:t>
            </w:r>
          </w:p>
        </w:tc>
      </w:tr>
      <w:tr w:rsidR="00C332DA" w:rsidRPr="00C332DA" w:rsidTr="00C60EBB">
        <w:trPr>
          <w:gridAfter w:val="1"/>
          <w:wAfter w:w="142" w:type="dxa"/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jc w:val="both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 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3825,4689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2957,384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2643,411</w:t>
            </w:r>
          </w:p>
        </w:tc>
      </w:tr>
      <w:tr w:rsidR="00C332DA" w:rsidRPr="00C332DA" w:rsidTr="00C60EBB">
        <w:trPr>
          <w:gridAfter w:val="1"/>
          <w:wAfter w:w="142" w:type="dxa"/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1775,280</w:t>
            </w:r>
          </w:p>
        </w:tc>
      </w:tr>
      <w:tr w:rsidR="00C332DA" w:rsidRPr="00C332DA" w:rsidTr="00C60EBB">
        <w:trPr>
          <w:gridAfter w:val="1"/>
          <w:wAfter w:w="142" w:type="dxa"/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1775,280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1775,280</w:t>
            </w:r>
          </w:p>
        </w:tc>
      </w:tr>
      <w:tr w:rsidR="00C332DA" w:rsidRPr="00C332DA" w:rsidTr="00C60EBB">
        <w:trPr>
          <w:gridAfter w:val="1"/>
          <w:wAfter w:w="142" w:type="dxa"/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1750,18897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1182,104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868,131</w:t>
            </w:r>
          </w:p>
        </w:tc>
      </w:tr>
      <w:tr w:rsidR="00C332DA" w:rsidRPr="00C332DA" w:rsidTr="00C60EBB">
        <w:trPr>
          <w:gridAfter w:val="1"/>
          <w:wAfter w:w="142" w:type="dxa"/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1750,18897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1182,104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868,131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Осуществление государственных полномочий по созданию и обеспечению деятельности административных комиссии </w:t>
            </w:r>
            <w:r w:rsidRPr="00C332DA">
              <w:rPr>
                <w:rFonts w:ascii="Times New Roman" w:hAnsi="Times New Roman" w:cs="Times New Roman"/>
              </w:rPr>
              <w:t xml:space="preserve"> </w:t>
            </w:r>
            <w:r w:rsidRPr="00C332DA">
              <w:rPr>
                <w:rFonts w:ascii="Times New Roman" w:hAnsi="Times New Roman" w:cs="Times New Roman"/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</w:tr>
      <w:tr w:rsidR="00C332DA" w:rsidRPr="00C332DA" w:rsidTr="00C60EBB">
        <w:trPr>
          <w:gridAfter w:val="1"/>
          <w:wAfter w:w="142" w:type="dxa"/>
          <w:trHeight w:val="9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Уплата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1,21803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bookmarkStart w:id="0" w:name="_Hlk530683520"/>
            <w:r w:rsidRPr="00C332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17,800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rPr>
          <w:gridAfter w:val="1"/>
          <w:wAfter w:w="142" w:type="dxa"/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rPr>
          <w:gridAfter w:val="1"/>
          <w:wAfter w:w="142" w:type="dxa"/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bookmarkEnd w:id="0"/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332DA">
              <w:rPr>
                <w:rFonts w:ascii="Times New Roman" w:hAnsi="Times New Roman" w:cs="Times New Roman"/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gridAfter w:val="1"/>
          <w:wAfter w:w="142" w:type="dxa"/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gridAfter w:val="1"/>
          <w:wAfter w:w="142" w:type="dxa"/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421,545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32DA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1567,516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1156,606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1184,488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1567,516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1156,606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1184,488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Муниципальная программа</w:t>
            </w:r>
            <w:r w:rsidRPr="00C332DA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C332DA">
              <w:rPr>
                <w:rFonts w:ascii="Times New Roman" w:hAnsi="Times New Roman" w:cs="Times New Roman"/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gridAfter w:val="1"/>
          <w:wAfter w:w="142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1565,516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1154,606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1182,488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1565,516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1154,606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1182,488</w:t>
            </w:r>
          </w:p>
        </w:tc>
      </w:tr>
      <w:tr w:rsidR="00C332DA" w:rsidRPr="00C332DA" w:rsidTr="00C60EBB">
        <w:trPr>
          <w:gridAfter w:val="1"/>
          <w:wAfter w:w="142" w:type="dxa"/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1471,070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1154,606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1182,488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1254,229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1161,644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1192,341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1154,229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984,229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1154,229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984,229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100,00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100,00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Финансирование мероприятий по обеспечению первичных мер пожарной безопасности за счет средств краевого бюджета в рамках подпрограммы «Безопасность граждан и благоустройство на территории </w:t>
            </w:r>
            <w:r w:rsidRPr="00C332DA">
              <w:rPr>
                <w:rFonts w:ascii="Times New Roman" w:hAnsi="Times New Roman" w:cs="Times New Roman"/>
                <w:bCs/>
              </w:rPr>
              <w:lastRenderedPageBreak/>
              <w:t>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98,529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98,529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70,377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98,529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Софинансирование расходов на обеспечение мер пожарной безопасности за счет местного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</w:rPr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269,062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5042,40680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221,700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5042,40680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221,700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5042,40680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5042,40680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</w:t>
            </w:r>
            <w:r w:rsidRPr="00C332DA">
              <w:rPr>
                <w:rFonts w:ascii="Times New Roman" w:hAnsi="Times New Roman" w:cs="Times New Roman"/>
                <w:bCs/>
              </w:rPr>
              <w:lastRenderedPageBreak/>
              <w:t>комфортными условиями проживания граждан Никольского сельсовета Емельяновского района Красноярского края»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C332DA">
              <w:rPr>
                <w:rFonts w:ascii="Times New Roman" w:hAnsi="Times New Roman" w:cs="Times New Roman"/>
              </w:rPr>
              <w:t xml:space="preserve">местного значения за счет средств дорожного фонда Красноярского края </w:t>
            </w:r>
            <w:r w:rsidRPr="00C332DA">
              <w:rPr>
                <w:rFonts w:ascii="Times New Roman" w:hAnsi="Times New Roman" w:cs="Times New Roman"/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955,257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955,257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955,257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Софинансирование расходов на содержание автомобильных дорог общего пользования </w:t>
            </w:r>
            <w:r w:rsidRPr="00C332DA">
              <w:rPr>
                <w:rFonts w:ascii="Times New Roman" w:hAnsi="Times New Roman" w:cs="Times New Roman"/>
              </w:rPr>
              <w:t xml:space="preserve">местного значения за счет средств дорожного фонда Красноярского края </w:t>
            </w:r>
            <w:r w:rsidRPr="00C332DA">
              <w:rPr>
                <w:rFonts w:ascii="Times New Roman" w:hAnsi="Times New Roman" w:cs="Times New Roman"/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C332DA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</w:rPr>
              <w:t>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3779,91374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</w:rPr>
              <w:t xml:space="preserve">Софинансирование </w:t>
            </w:r>
            <w:r w:rsidRPr="00C332DA">
              <w:rPr>
                <w:rFonts w:ascii="Times New Roman" w:hAnsi="Times New Roman" w:cs="Times New Roman"/>
                <w:bCs/>
              </w:rPr>
              <w:t>расходов</w:t>
            </w:r>
            <w:r w:rsidRPr="00C332DA">
              <w:rPr>
                <w:rFonts w:ascii="Times New Roman" w:hAnsi="Times New Roman" w:cs="Times New Roman"/>
              </w:rP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32DA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77,14106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gridAfter w:val="1"/>
          <w:wAfter w:w="142" w:type="dxa"/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2325,976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1729,989</w:t>
            </w:r>
          </w:p>
        </w:tc>
      </w:tr>
      <w:tr w:rsidR="00C332DA" w:rsidRPr="00C332DA" w:rsidTr="00C60EBB">
        <w:trPr>
          <w:gridAfter w:val="1"/>
          <w:wAfter w:w="142" w:type="dxa"/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gridAfter w:val="1"/>
          <w:wAfter w:w="142" w:type="dxa"/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gridAfter w:val="1"/>
          <w:wAfter w:w="142" w:type="dxa"/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Уличное освещение 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gridAfter w:val="1"/>
          <w:wAfter w:w="142" w:type="dxa"/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1553,558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gridAfter w:val="1"/>
          <w:wAfter w:w="142" w:type="dxa"/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bookmarkStart w:id="1" w:name="_Hlk530683434"/>
            <w:r w:rsidRPr="00C332D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1702,600</w:t>
            </w:r>
          </w:p>
        </w:tc>
      </w:tr>
      <w:tr w:rsidR="00C332DA" w:rsidRPr="00C332DA" w:rsidTr="00C60EBB">
        <w:trPr>
          <w:gridAfter w:val="1"/>
          <w:wAfter w:w="142" w:type="dxa"/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1702,600</w:t>
            </w:r>
          </w:p>
        </w:tc>
      </w:tr>
      <w:tr w:rsidR="00C332DA" w:rsidRPr="00C332DA" w:rsidTr="00C60EBB">
        <w:trPr>
          <w:gridAfter w:val="1"/>
          <w:wAfter w:w="142" w:type="dxa"/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gridAfter w:val="1"/>
          <w:wAfter w:w="142" w:type="dxa"/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jc w:val="right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Передача полномочий в области культуры в</w:t>
            </w:r>
            <w:r w:rsidRPr="00C332DA">
              <w:rPr>
                <w:rFonts w:ascii="Times New Roman" w:hAnsi="Times New Roman" w:cs="Times New Roman"/>
              </w:rPr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Передача отдельных полномочий в области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bookmarkEnd w:id="1"/>
      <w:tr w:rsidR="00C332DA" w:rsidRPr="00C332DA" w:rsidTr="00C60EB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550,000</w:t>
            </w:r>
          </w:p>
        </w:tc>
      </w:tr>
      <w:tr w:rsidR="00C332DA" w:rsidRPr="00C332DA" w:rsidTr="00C60EBB">
        <w:trPr>
          <w:gridAfter w:val="1"/>
          <w:wAfter w:w="142" w:type="dxa"/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gridAfter w:val="1"/>
          <w:wAfter w:w="142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Подпрограмма </w:t>
            </w: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 xml:space="preserve">Обеспечение деятельности (оказание услуг) подведомственных учреждений в </w:t>
            </w:r>
            <w:r w:rsidRPr="00C332DA">
              <w:rPr>
                <w:rFonts w:ascii="Times New Roman" w:hAnsi="Times New Roman" w:cs="Times New Roman"/>
                <w:bCs/>
              </w:rPr>
              <w:lastRenderedPageBreak/>
              <w:t>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gridAfter w:val="1"/>
          <w:wAfter w:w="142" w:type="dxa"/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gridAfter w:val="1"/>
          <w:wAfter w:w="142" w:type="dxa"/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220,869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434,880</w:t>
            </w:r>
          </w:p>
        </w:tc>
      </w:tr>
      <w:tr w:rsidR="00C332DA" w:rsidRPr="00C332DA" w:rsidTr="00C60EBB">
        <w:trPr>
          <w:gridAfter w:val="1"/>
          <w:wAfter w:w="142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bCs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2DA" w:rsidRPr="00C332DA" w:rsidRDefault="00C332DA" w:rsidP="00C60EBB">
            <w:pPr>
              <w:ind w:left="-283" w:firstLine="283"/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16912,83379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9219,317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9216,869</w:t>
            </w:r>
          </w:p>
        </w:tc>
      </w:tr>
    </w:tbl>
    <w:p w:rsidR="00C332DA" w:rsidRPr="00C332DA" w:rsidRDefault="00C332DA" w:rsidP="00C332DA">
      <w:pPr>
        <w:tabs>
          <w:tab w:val="left" w:pos="6966"/>
        </w:tabs>
        <w:rPr>
          <w:rFonts w:ascii="Times New Roman" w:hAnsi="Times New Roman" w:cs="Times New Roman"/>
          <w:sz w:val="20"/>
          <w:szCs w:val="20"/>
        </w:rPr>
        <w:sectPr w:rsidR="00C332DA" w:rsidRPr="00C332DA" w:rsidSect="00071A2C">
          <w:footerReference w:type="even" r:id="rId8"/>
          <w:footerReference w:type="default" r:id="rId9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11590"/>
      </w:tblGrid>
      <w:tr w:rsidR="00C332DA" w:rsidRPr="00C332DA" w:rsidTr="00C60EBB">
        <w:trPr>
          <w:trHeight w:val="255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         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к решению Никольского 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сельского Совета депутатов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2303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от 18</w:t>
            </w: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.09.2019 г. №</w:t>
            </w:r>
            <w:r w:rsidR="002303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C332DA" w:rsidRPr="00C332DA" w:rsidRDefault="00C332DA" w:rsidP="00C332DA">
      <w:pPr>
        <w:jc w:val="both"/>
        <w:rPr>
          <w:rFonts w:ascii="Times New Roman" w:hAnsi="Times New Roman" w:cs="Times New Roman"/>
          <w:b/>
        </w:rPr>
      </w:pPr>
      <w:r w:rsidRPr="00C332DA">
        <w:rPr>
          <w:rFonts w:ascii="Times New Roman" w:hAnsi="Times New Roman" w:cs="Times New Roman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бюджетов Российской Федерации на 2019 год и плановый период 2020-2021 годов</w:t>
      </w:r>
    </w:p>
    <w:p w:rsidR="00C332DA" w:rsidRPr="00C332DA" w:rsidRDefault="00C332DA" w:rsidP="00C332DA">
      <w:pPr>
        <w:jc w:val="both"/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jc w:val="both"/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jc w:val="right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2021 год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Cs/>
              </w:rPr>
              <w:t>5000,0349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3709,187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3395,21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3826,687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jc w:val="center"/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2962,184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2648,211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421,545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121,800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121,800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1567,516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1156,606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1184,488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  <w:r w:rsidRPr="00C332DA">
              <w:rPr>
                <w:rFonts w:ascii="Times New Roman" w:hAnsi="Times New Roman" w:cs="Times New Roman"/>
              </w:rPr>
              <w:t>1565,516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  <w:r w:rsidRPr="00C332DA">
              <w:rPr>
                <w:rFonts w:ascii="Times New Roman" w:hAnsi="Times New Roman" w:cs="Times New Roman"/>
              </w:rPr>
              <w:t>1154,606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  <w:r w:rsidRPr="00C332DA">
              <w:rPr>
                <w:rFonts w:ascii="Times New Roman" w:hAnsi="Times New Roman" w:cs="Times New Roman"/>
              </w:rPr>
              <w:t>1182,488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5042,40680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5042,40680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1533,558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1533,558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bookmarkStart w:id="2" w:name="_Hlk530683616"/>
            <w:r w:rsidRPr="00C332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bookmarkEnd w:id="2"/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Массовый спорт 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220,869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432,880</w:t>
            </w:r>
          </w:p>
        </w:tc>
      </w:tr>
      <w:tr w:rsidR="00C332DA" w:rsidRPr="00C332DA" w:rsidTr="00C60EBB">
        <w:tc>
          <w:tcPr>
            <w:tcW w:w="67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07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55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/>
              </w:rPr>
              <w:t>16912,83379</w:t>
            </w:r>
          </w:p>
        </w:tc>
        <w:tc>
          <w:tcPr>
            <w:tcW w:w="1479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9219,317</w:t>
            </w:r>
          </w:p>
        </w:tc>
        <w:tc>
          <w:tcPr>
            <w:tcW w:w="1480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9216,869</w:t>
            </w:r>
          </w:p>
        </w:tc>
      </w:tr>
    </w:tbl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  <w:sectPr w:rsidR="00C332DA" w:rsidRPr="00C332DA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30358">
        <w:rPr>
          <w:rFonts w:ascii="Times New Roman" w:hAnsi="Times New Roman" w:cs="Times New Roman"/>
        </w:rPr>
        <w:t xml:space="preserve">     </w:t>
      </w:r>
      <w:r w:rsidRPr="00C332DA">
        <w:rPr>
          <w:rFonts w:ascii="Times New Roman" w:hAnsi="Times New Roman" w:cs="Times New Roman"/>
        </w:rPr>
        <w:t xml:space="preserve"> Приложение № 8 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230358">
        <w:rPr>
          <w:rFonts w:ascii="Times New Roman" w:hAnsi="Times New Roman" w:cs="Times New Roman"/>
        </w:rPr>
        <w:t xml:space="preserve">       </w:t>
      </w:r>
      <w:r w:rsidRPr="00C332DA">
        <w:rPr>
          <w:rFonts w:ascii="Times New Roman" w:hAnsi="Times New Roman" w:cs="Times New Roman"/>
        </w:rPr>
        <w:t xml:space="preserve"> </w:t>
      </w:r>
      <w:r w:rsidRPr="00C332DA">
        <w:rPr>
          <w:rFonts w:ascii="Times New Roman" w:hAnsi="Times New Roman" w:cs="Times New Roman"/>
          <w:sz w:val="20"/>
          <w:szCs w:val="20"/>
        </w:rPr>
        <w:t xml:space="preserve">к решению Никольского 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  <w:sz w:val="20"/>
          <w:szCs w:val="20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сельского Совета депутатов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230358">
        <w:rPr>
          <w:rFonts w:ascii="Times New Roman" w:hAnsi="Times New Roman" w:cs="Times New Roman"/>
          <w:sz w:val="20"/>
          <w:szCs w:val="20"/>
        </w:rPr>
        <w:t xml:space="preserve">                           от 18</w:t>
      </w:r>
      <w:r w:rsidRPr="00C332DA">
        <w:rPr>
          <w:rFonts w:ascii="Times New Roman" w:hAnsi="Times New Roman" w:cs="Times New Roman"/>
          <w:sz w:val="20"/>
          <w:szCs w:val="20"/>
        </w:rPr>
        <w:t>.09.2019 г. №</w:t>
      </w:r>
      <w:r w:rsidR="00230358">
        <w:rPr>
          <w:rFonts w:ascii="Times New Roman" w:hAnsi="Times New Roman" w:cs="Times New Roman"/>
          <w:sz w:val="20"/>
          <w:szCs w:val="20"/>
        </w:rPr>
        <w:t>40</w:t>
      </w:r>
    </w:p>
    <w:p w:rsidR="00C332DA" w:rsidRPr="00C332DA" w:rsidRDefault="00C332DA" w:rsidP="00C332DA">
      <w:pPr>
        <w:jc w:val="center"/>
        <w:rPr>
          <w:rFonts w:ascii="Times New Roman" w:hAnsi="Times New Roman" w:cs="Times New Roman"/>
        </w:rPr>
      </w:pPr>
      <w:r w:rsidRPr="00C332DA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  <w:r w:rsidRPr="00C332DA">
        <w:rPr>
          <w:rFonts w:ascii="Times New Roman" w:hAnsi="Times New Roman" w:cs="Times New Roman"/>
          <w:b/>
        </w:rPr>
        <w:t>Распределение  бюджетных ассигнований по целевым статьям (муниципальным программам Ни</w:t>
      </w:r>
      <w:r w:rsidR="00230358">
        <w:rPr>
          <w:rFonts w:ascii="Times New Roman" w:hAnsi="Times New Roman" w:cs="Times New Roman"/>
          <w:b/>
        </w:rPr>
        <w:t>кольского сельсовета и непрограм</w:t>
      </w:r>
      <w:r w:rsidRPr="00C332DA">
        <w:rPr>
          <w:rFonts w:ascii="Times New Roman" w:hAnsi="Times New Roman" w:cs="Times New Roman"/>
          <w:b/>
        </w:rPr>
        <w:t>мным  направлениям деятельности), группам и подгруппам видов расходов  по разделам, подразделам классификации расходов  бюджета Никольского сельсовета на 2019 год и плановый период 2020-2021 годов</w:t>
      </w:r>
    </w:p>
    <w:tbl>
      <w:tblPr>
        <w:tblW w:w="14199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585"/>
        <w:gridCol w:w="673"/>
        <w:gridCol w:w="878"/>
        <w:gridCol w:w="1283"/>
        <w:gridCol w:w="1301"/>
        <w:gridCol w:w="1176"/>
      </w:tblGrid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2021 год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8935,8988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2948,166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3103,108</w:t>
            </w:r>
          </w:p>
        </w:tc>
      </w:tr>
      <w:tr w:rsidR="00C332DA" w:rsidRPr="00C332DA" w:rsidTr="00C60EBB">
        <w:trPr>
          <w:trHeight w:val="638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8935,8988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2948,166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3103,108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</w:t>
            </w:r>
            <w:r w:rsidRPr="00C332DA">
              <w:rPr>
                <w:rFonts w:ascii="Times New Roman" w:hAnsi="Times New Roman" w:cs="Times New Roman"/>
              </w:rPr>
              <w:lastRenderedPageBreak/>
              <w:t>района Красноярского края»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0110090040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0110090040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0110090040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2,0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Финансирование расходов на содержание пожарной охраны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1565,516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1154,606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1182,488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1154,229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984,229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984,229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1154,229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984,229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984,229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95,777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100,00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0110090610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95,777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100,00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Финансирование мероприятий по обеспечению первичных мер по обеспечению мер пожарной безопасности за счет краевого бюджета 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46,448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70,377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98,529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42,225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70,377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98,529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42,225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70,377</w:t>
            </w: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98,529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Софинансирование на обеспечение мер пожарной безопасности за счет местного бюджета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4,223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4,223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0110074120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4,223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sz w:val="20"/>
                <w:szCs w:val="20"/>
              </w:rPr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8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269,062</w:t>
            </w:r>
          </w:p>
        </w:tc>
        <w:tc>
          <w:tcPr>
            <w:tcW w:w="1301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0110090070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5042,40680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212,900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221,700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  <w:bCs/>
              </w:rPr>
              <w:t>Развитие дорожной сети Никольского сельсовета</w:t>
            </w:r>
            <w:r w:rsidRPr="00C332DA">
              <w:rPr>
                <w:rFonts w:ascii="Times New Roman" w:hAnsi="Times New Roman" w:cs="Times New Roman"/>
              </w:rPr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</w:t>
            </w:r>
            <w:r w:rsidRPr="00C332DA">
              <w:rPr>
                <w:rFonts w:ascii="Times New Roman" w:hAnsi="Times New Roman" w:cs="Times New Roman"/>
              </w:rPr>
              <w:lastRenderedPageBreak/>
              <w:t>района Красноярского края»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0110090070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0110090070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0110090070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212,900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221,700</w:t>
            </w: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Cs/>
              </w:rPr>
              <w:t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0110075080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955,257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0110075080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955,257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0110075080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955,257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Cs/>
              </w:rPr>
              <w:t>Софинансирование расходов на содержание автомобильных дорог общего пользования местного значения городских и сельских поселений за счет местного бюджета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17,195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17,195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Cs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17,195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</w:t>
            </w: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Финансирование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0110075090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3779,91374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trHeight w:val="663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Софинансирование </w:t>
            </w:r>
            <w:r w:rsidRPr="00C332DA">
              <w:rPr>
                <w:rFonts w:ascii="Times New Roman" w:hAnsi="Times New Roman" w:cs="Times New Roman"/>
                <w:bCs/>
              </w:rPr>
              <w:t>расходов</w:t>
            </w:r>
            <w:r w:rsidRPr="00C332DA">
              <w:rPr>
                <w:rFonts w:ascii="Times New Roman" w:hAnsi="Times New Roman" w:cs="Times New Roman"/>
              </w:rP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</w:t>
            </w:r>
            <w:r w:rsidRPr="00C332DA">
              <w:rPr>
                <w:rFonts w:ascii="Times New Roman" w:hAnsi="Times New Roman" w:cs="Times New Roman"/>
                <w:lang w:val="en-US"/>
              </w:rPr>
              <w:t>S</w:t>
            </w:r>
            <w:r w:rsidRPr="00C332DA">
              <w:rPr>
                <w:rFonts w:ascii="Times New Roman" w:hAnsi="Times New Roman" w:cs="Times New Roman"/>
              </w:rPr>
              <w:t>5090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77,14106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2325,976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1533,558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1729,989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1533,558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0110090050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1533,558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0110090050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1533,558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0110090050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2325,976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1533,558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1729,989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2252,600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2252,600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2252,600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Подрограмма «Развитие поликультурного пространства </w:t>
            </w:r>
            <w:r w:rsidRPr="00C332DA">
              <w:rPr>
                <w:rFonts w:ascii="Times New Roman" w:hAnsi="Times New Roman" w:cs="Times New Roman"/>
              </w:rPr>
              <w:lastRenderedPageBreak/>
              <w:t>Никольского сельсовета»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0210000000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0210090610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1702,600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550,000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550,000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550,000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0220090610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550,000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8200000000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  <w:bCs/>
              </w:rPr>
              <w:t>5000,0349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3709,187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3395,210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  <w:bCs/>
              </w:rPr>
              <w:t>5000,0349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3709,187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3395,210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8210090220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8210090220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8210090220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8210090220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trHeight w:val="899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8210090220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729,203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8210075140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8210075140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8210075140</w:t>
            </w:r>
          </w:p>
        </w:tc>
        <w:tc>
          <w:tcPr>
            <w:tcW w:w="673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4,800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</w:t>
            </w:r>
            <w:r w:rsidRPr="00C332DA">
              <w:rPr>
                <w:rFonts w:ascii="Times New Roman" w:hAnsi="Times New Roman" w:cs="Times New Roman"/>
              </w:rPr>
              <w:lastRenderedPageBreak/>
              <w:t>администрации Никольского сельсовета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lastRenderedPageBreak/>
              <w:t>8210090210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3825,4689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2962,184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2648,211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2075,280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1775,280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1775,280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2075,280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1775,280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1775,280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1750,18897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1182,104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868,131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8210090210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1750,18897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1182,104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868,131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439,350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8210090010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17,800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Передача полномочий в области осуществления внешнего контроля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421,545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421,545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8210090080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421,545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8210051180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121,800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113,600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107,290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107,290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107,290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107,290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14,510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6,310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14,510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6,310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0,00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121,800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8210051180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121,800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8210090140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8210090140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602,500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8210090140</w:t>
            </w: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602,500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0</w:t>
            </w:r>
          </w:p>
        </w:tc>
      </w:tr>
      <w:tr w:rsidR="00C332DA" w:rsidRPr="00C332DA" w:rsidTr="00C60EBB">
        <w:trPr>
          <w:trHeight w:val="309"/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Условно-утвержденные расходы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220,869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  <w:r w:rsidRPr="00C332DA">
              <w:rPr>
                <w:rFonts w:ascii="Times New Roman" w:hAnsi="Times New Roman" w:cs="Times New Roman"/>
              </w:rPr>
              <w:t>432,880</w:t>
            </w:r>
          </w:p>
        </w:tc>
      </w:tr>
      <w:tr w:rsidR="00C332DA" w:rsidRPr="00C332DA" w:rsidTr="00C60EBB">
        <w:trPr>
          <w:jc w:val="center"/>
        </w:trPr>
        <w:tc>
          <w:tcPr>
            <w:tcW w:w="630" w:type="dxa"/>
            <w:vAlign w:val="center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85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16912,83379</w:t>
            </w:r>
          </w:p>
        </w:tc>
        <w:tc>
          <w:tcPr>
            <w:tcW w:w="1301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9219,317</w:t>
            </w:r>
          </w:p>
        </w:tc>
        <w:tc>
          <w:tcPr>
            <w:tcW w:w="1176" w:type="dxa"/>
          </w:tcPr>
          <w:p w:rsidR="00C332DA" w:rsidRPr="00C332DA" w:rsidRDefault="00C332DA" w:rsidP="00C60EBB">
            <w:pPr>
              <w:rPr>
                <w:rFonts w:ascii="Times New Roman" w:hAnsi="Times New Roman" w:cs="Times New Roman"/>
                <w:b/>
              </w:rPr>
            </w:pPr>
            <w:r w:rsidRPr="00C332DA">
              <w:rPr>
                <w:rFonts w:ascii="Times New Roman" w:hAnsi="Times New Roman" w:cs="Times New Roman"/>
                <w:b/>
              </w:rPr>
              <w:t>9216,869</w:t>
            </w:r>
          </w:p>
        </w:tc>
      </w:tr>
    </w:tbl>
    <w:p w:rsidR="00C332DA" w:rsidRPr="00C332DA" w:rsidRDefault="00C332DA" w:rsidP="00C332DA">
      <w:pPr>
        <w:rPr>
          <w:rFonts w:ascii="Times New Roman" w:hAnsi="Times New Roman" w:cs="Times New Roman"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C332DA" w:rsidRPr="00C332DA" w:rsidRDefault="00C332DA" w:rsidP="00C332DA">
      <w:pPr>
        <w:rPr>
          <w:rFonts w:ascii="Times New Roman" w:hAnsi="Times New Roman" w:cs="Times New Roman"/>
          <w:b/>
        </w:rPr>
      </w:pPr>
    </w:p>
    <w:p w:rsidR="00A11032" w:rsidRPr="00C332DA" w:rsidRDefault="00A11032">
      <w:pPr>
        <w:rPr>
          <w:rFonts w:ascii="Times New Roman" w:hAnsi="Times New Roman" w:cs="Times New Roman"/>
        </w:rPr>
      </w:pPr>
    </w:p>
    <w:sectPr w:rsidR="00A11032" w:rsidRPr="00C332DA" w:rsidSect="00613708">
      <w:pgSz w:w="16838" w:h="11906" w:orient="landscape"/>
      <w:pgMar w:top="851" w:right="1134" w:bottom="170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6D" w:rsidRDefault="0079216D" w:rsidP="00045808">
      <w:pPr>
        <w:spacing w:after="0" w:line="240" w:lineRule="auto"/>
      </w:pPr>
      <w:r>
        <w:separator/>
      </w:r>
    </w:p>
  </w:endnote>
  <w:endnote w:type="continuationSeparator" w:id="1">
    <w:p w:rsidR="0079216D" w:rsidRDefault="0079216D" w:rsidP="0004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3E" w:rsidRDefault="004E6AE0" w:rsidP="005A5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10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93E" w:rsidRDefault="0079216D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3E" w:rsidRDefault="004E6AE0" w:rsidP="005A5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10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358">
      <w:rPr>
        <w:rStyle w:val="a5"/>
        <w:noProof/>
      </w:rPr>
      <w:t>38</w:t>
    </w:r>
    <w:r>
      <w:rPr>
        <w:rStyle w:val="a5"/>
      </w:rPr>
      <w:fldChar w:fldCharType="end"/>
    </w:r>
  </w:p>
  <w:p w:rsidR="0081193E" w:rsidRDefault="0079216D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6D" w:rsidRDefault="0079216D" w:rsidP="00045808">
      <w:pPr>
        <w:spacing w:after="0" w:line="240" w:lineRule="auto"/>
      </w:pPr>
      <w:r>
        <w:separator/>
      </w:r>
    </w:p>
  </w:footnote>
  <w:footnote w:type="continuationSeparator" w:id="1">
    <w:p w:rsidR="0079216D" w:rsidRDefault="0079216D" w:rsidP="0004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59762C"/>
    <w:multiLevelType w:val="hybridMultilevel"/>
    <w:tmpl w:val="CC0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2DA"/>
    <w:rsid w:val="00045808"/>
    <w:rsid w:val="00230358"/>
    <w:rsid w:val="004E6AE0"/>
    <w:rsid w:val="0079216D"/>
    <w:rsid w:val="008B5804"/>
    <w:rsid w:val="00A11032"/>
    <w:rsid w:val="00C332DA"/>
    <w:rsid w:val="00CA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08"/>
  </w:style>
  <w:style w:type="paragraph" w:styleId="1">
    <w:name w:val="heading 1"/>
    <w:basedOn w:val="a"/>
    <w:next w:val="a"/>
    <w:link w:val="10"/>
    <w:qFormat/>
    <w:rsid w:val="00C332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332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D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332D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rsid w:val="00C33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332D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332DA"/>
  </w:style>
  <w:style w:type="paragraph" w:styleId="a6">
    <w:name w:val="Balloon Text"/>
    <w:basedOn w:val="a"/>
    <w:link w:val="a7"/>
    <w:uiPriority w:val="99"/>
    <w:semiHidden/>
    <w:unhideWhenUsed/>
    <w:rsid w:val="00C332D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2DA"/>
    <w:rPr>
      <w:rFonts w:ascii="Tahoma" w:eastAsia="Times New Roman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332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332D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3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C3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C33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8683</Words>
  <Characters>49494</Characters>
  <Application>Microsoft Office Word</Application>
  <DocSecurity>0</DocSecurity>
  <Lines>412</Lines>
  <Paragraphs>116</Paragraphs>
  <ScaleCrop>false</ScaleCrop>
  <Company/>
  <LinksUpToDate>false</LinksUpToDate>
  <CharactersWithSpaces>58061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5</cp:revision>
  <dcterms:created xsi:type="dcterms:W3CDTF">2019-09-18T01:46:00Z</dcterms:created>
  <dcterms:modified xsi:type="dcterms:W3CDTF">2019-09-19T07:12:00Z</dcterms:modified>
</cp:coreProperties>
</file>