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D0" w:rsidRDefault="00DD47D0" w:rsidP="00DD47D0">
      <w:pPr>
        <w:ind w:right="70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D0" w:rsidRDefault="00DD47D0" w:rsidP="00DD47D0">
      <w:pPr>
        <w:spacing w:line="240" w:lineRule="auto"/>
        <w:ind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НИКОЛЬСКИЙ СЕЛЬСКИЙ СОВЕТ ДЕПУТАТОВ  </w:t>
      </w:r>
    </w:p>
    <w:p w:rsidR="00DD47D0" w:rsidRDefault="00DD47D0" w:rsidP="00DD47D0">
      <w:pPr>
        <w:pBdr>
          <w:bottom w:val="single" w:sz="12" w:space="1" w:color="auto"/>
        </w:pBdr>
        <w:spacing w:line="240" w:lineRule="auto"/>
        <w:ind w:righ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DD47D0" w:rsidRDefault="00DD47D0" w:rsidP="00DD47D0">
      <w:pPr>
        <w:ind w:right="707"/>
        <w:jc w:val="center"/>
        <w:rPr>
          <w:rFonts w:ascii="Times New Roman" w:hAnsi="Times New Roman" w:cs="Times New Roman"/>
        </w:rPr>
      </w:pPr>
    </w:p>
    <w:p w:rsidR="00DD47D0" w:rsidRDefault="00DD47D0" w:rsidP="00DD47D0">
      <w:pPr>
        <w:ind w:right="70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РЕШЕНИЕ</w:t>
      </w:r>
    </w:p>
    <w:p w:rsidR="00DD47D0" w:rsidRDefault="00DD47D0" w:rsidP="00DD47D0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                      с. Никольское                        №ПРОЕКТ</w:t>
      </w:r>
    </w:p>
    <w:p w:rsidR="00DD47D0" w:rsidRDefault="00DD47D0" w:rsidP="00DD47D0">
      <w:pPr>
        <w:pStyle w:val="ConsPlusTitle"/>
        <w:rPr>
          <w:b w:val="0"/>
        </w:rPr>
      </w:pPr>
    </w:p>
    <w:p w:rsidR="00DD47D0" w:rsidRDefault="00DD47D0" w:rsidP="00DD47D0">
      <w:pPr>
        <w:pStyle w:val="ConsPlusTitle"/>
        <w:rPr>
          <w:b w:val="0"/>
        </w:rPr>
      </w:pPr>
      <w:r>
        <w:rPr>
          <w:b w:val="0"/>
        </w:rPr>
        <w:t>Об утверждении Правил благоустройства</w:t>
      </w:r>
    </w:p>
    <w:p w:rsidR="00DD47D0" w:rsidRDefault="00DD47D0" w:rsidP="00DD47D0">
      <w:pPr>
        <w:pStyle w:val="ConsPlusTitle"/>
        <w:rPr>
          <w:b w:val="0"/>
        </w:rPr>
      </w:pPr>
      <w:r>
        <w:rPr>
          <w:b w:val="0"/>
        </w:rPr>
        <w:t xml:space="preserve"> территории  МО Никольский сельсовет</w:t>
      </w:r>
    </w:p>
    <w:p w:rsidR="00DD47D0" w:rsidRDefault="00DD47D0" w:rsidP="00DD47D0">
      <w:pPr>
        <w:pStyle w:val="ConsPlusTitle"/>
        <w:rPr>
          <w:b w:val="0"/>
        </w:rPr>
      </w:pPr>
      <w:r>
        <w:rPr>
          <w:b w:val="0"/>
        </w:rPr>
        <w:t>Емельяновского района Красноярского края</w:t>
      </w:r>
    </w:p>
    <w:p w:rsidR="00DD47D0" w:rsidRDefault="00DD47D0" w:rsidP="00DD47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санитарного состояния, чистоты и порядка 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Никольский сельсовет Емельяновского района Красноярского края,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 соответствии с Уставом Никольского сельсовета, Никольский сельский Совет депутатов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D47D0" w:rsidRDefault="00DD47D0" w:rsidP="00DD47D0">
      <w:pPr>
        <w:pStyle w:val="ConsPlusTitle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1. Внести изменения в Правила благоустройства территории МО Никольский сельсовет Емельяновского района Красноярского края</w:t>
      </w:r>
      <w:r>
        <w:rPr>
          <w:b w:val="0"/>
          <w:bCs w:val="0"/>
          <w:i/>
        </w:rPr>
        <w:t>,</w:t>
      </w:r>
      <w:r>
        <w:rPr>
          <w:b w:val="0"/>
          <w:bCs w:val="0"/>
        </w:rPr>
        <w:t xml:space="preserve"> согласно приложению. </w:t>
      </w:r>
    </w:p>
    <w:p w:rsidR="00DD47D0" w:rsidRDefault="00DD47D0" w:rsidP="00DD47D0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днем его официального опубликования в газете «Емельяновские веси».</w:t>
      </w:r>
    </w:p>
    <w:p w:rsidR="00DD47D0" w:rsidRDefault="00DD47D0" w:rsidP="00DD47D0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возлагается на Главу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Николаевича.</w:t>
      </w:r>
    </w:p>
    <w:p w:rsidR="00DD47D0" w:rsidRDefault="00DD47D0" w:rsidP="00DD4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D0" w:rsidRDefault="00DD47D0" w:rsidP="00DD47D0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Никольского сельского </w:t>
      </w:r>
    </w:p>
    <w:p w:rsidR="00DD47D0" w:rsidRDefault="00DD47D0" w:rsidP="00DD47D0">
      <w:pPr>
        <w:pStyle w:val="a3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депутатов                                                           В.В.Романова</w:t>
      </w:r>
    </w:p>
    <w:p w:rsidR="00DD47D0" w:rsidRDefault="00DD47D0" w:rsidP="00DD47D0">
      <w:pPr>
        <w:pStyle w:val="a3"/>
        <w:autoSpaceDE w:val="0"/>
        <w:autoSpaceDN w:val="0"/>
        <w:adjustRightInd w:val="0"/>
        <w:ind w:right="707"/>
        <w:rPr>
          <w:rFonts w:ascii="Times New Roman" w:hAnsi="Times New Roman" w:cs="Times New Roman"/>
          <w:sz w:val="28"/>
          <w:szCs w:val="28"/>
        </w:rPr>
      </w:pPr>
    </w:p>
    <w:p w:rsidR="00DD47D0" w:rsidRDefault="00DD47D0" w:rsidP="00DD47D0">
      <w:pPr>
        <w:pStyle w:val="a3"/>
        <w:autoSpaceDE w:val="0"/>
        <w:autoSpaceDN w:val="0"/>
        <w:adjustRightInd w:val="0"/>
        <w:ind w:right="70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А.Н.Нахаев</w:t>
      </w:r>
      <w:proofErr w:type="spellEnd"/>
    </w:p>
    <w:p w:rsidR="00DD47D0" w:rsidRDefault="00DD47D0" w:rsidP="00DD47D0">
      <w:pPr>
        <w:pStyle w:val="a3"/>
        <w:autoSpaceDE w:val="0"/>
        <w:autoSpaceDN w:val="0"/>
        <w:adjustRightInd w:val="0"/>
        <w:ind w:right="707"/>
        <w:rPr>
          <w:rFonts w:ascii="Times New Roman CYR" w:hAnsi="Times New Roman CYR" w:cs="Times New Roman CYR"/>
          <w:sz w:val="28"/>
          <w:szCs w:val="28"/>
        </w:rPr>
      </w:pPr>
    </w:p>
    <w:p w:rsidR="00DD47D0" w:rsidRDefault="00DD47D0" w:rsidP="00DD47D0">
      <w:pPr>
        <w:pStyle w:val="a3"/>
        <w:autoSpaceDE w:val="0"/>
        <w:autoSpaceDN w:val="0"/>
        <w:adjustRightInd w:val="0"/>
        <w:ind w:right="707"/>
        <w:rPr>
          <w:rFonts w:ascii="Times New Roman CYR" w:hAnsi="Times New Roman CYR" w:cs="Times New Roman CYR"/>
          <w:sz w:val="28"/>
          <w:szCs w:val="28"/>
        </w:rPr>
      </w:pPr>
    </w:p>
    <w:p w:rsidR="00DD47D0" w:rsidRDefault="00DD47D0" w:rsidP="00DD47D0">
      <w:pPr>
        <w:pStyle w:val="a3"/>
        <w:autoSpaceDE w:val="0"/>
        <w:autoSpaceDN w:val="0"/>
        <w:adjustRightInd w:val="0"/>
        <w:ind w:right="707"/>
        <w:rPr>
          <w:rFonts w:ascii="Times New Roman CYR" w:hAnsi="Times New Roman CYR" w:cs="Times New Roman CYR"/>
          <w:sz w:val="28"/>
          <w:szCs w:val="28"/>
        </w:rPr>
      </w:pPr>
    </w:p>
    <w:p w:rsidR="00DD47D0" w:rsidRDefault="00DD47D0" w:rsidP="00DD47D0">
      <w:pPr>
        <w:pStyle w:val="a3"/>
        <w:autoSpaceDE w:val="0"/>
        <w:autoSpaceDN w:val="0"/>
        <w:adjustRightInd w:val="0"/>
        <w:ind w:right="707"/>
        <w:rPr>
          <w:rFonts w:ascii="Times New Roman CYR" w:hAnsi="Times New Roman CYR" w:cs="Times New Roman CYR"/>
          <w:sz w:val="28"/>
          <w:szCs w:val="28"/>
        </w:rPr>
      </w:pPr>
    </w:p>
    <w:p w:rsidR="00DD47D0" w:rsidRDefault="00DD47D0" w:rsidP="00DD47D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DD47D0" w:rsidRDefault="00DD47D0" w:rsidP="00DD47D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 ___</w:t>
      </w:r>
    </w:p>
    <w:p w:rsidR="00DD47D0" w:rsidRDefault="00DD47D0" w:rsidP="00DD47D0">
      <w:pPr>
        <w:pStyle w:val="ConsPlusTitle"/>
        <w:ind w:firstLine="720"/>
        <w:jc w:val="right"/>
      </w:pPr>
    </w:p>
    <w:p w:rsidR="00DD47D0" w:rsidRDefault="00DD47D0" w:rsidP="00DD47D0">
      <w:pPr>
        <w:pStyle w:val="ConsPlusTitle"/>
        <w:ind w:firstLine="720"/>
        <w:jc w:val="center"/>
      </w:pPr>
    </w:p>
    <w:p w:rsidR="00DD47D0" w:rsidRDefault="00DD47D0" w:rsidP="00DD47D0">
      <w:pPr>
        <w:pStyle w:val="ConsPlusTitle"/>
        <w:ind w:firstLine="720"/>
        <w:jc w:val="center"/>
      </w:pPr>
      <w:r>
        <w:t>ПРАВИЛА БЛАГОУСТРОЙСТВА ТЕРРИТОРИИ</w:t>
      </w:r>
    </w:p>
    <w:p w:rsidR="00DD47D0" w:rsidRDefault="00DD47D0" w:rsidP="00DD47D0">
      <w:pPr>
        <w:pStyle w:val="1"/>
        <w:ind w:right="-1" w:firstLine="720"/>
        <w:rPr>
          <w:sz w:val="28"/>
          <w:szCs w:val="28"/>
        </w:rPr>
      </w:pPr>
      <w:r>
        <w:rPr>
          <w:sz w:val="28"/>
          <w:szCs w:val="28"/>
        </w:rPr>
        <w:t>МО НИКОЛЬСКИЙ СЕЛЬСОВЕТ ЕМЕЛЬЯНОВСКОГО РАЙОНА КРАСНОЯРСКОГО КРАЯ</w:t>
      </w:r>
    </w:p>
    <w:p w:rsidR="00DD47D0" w:rsidRDefault="00DD47D0" w:rsidP="00DD47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D47D0" w:rsidRDefault="00DD47D0" w:rsidP="00DD47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Никольский сельсовет Емельяновского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Правила) устанавливают требования в сфере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Никольский сельсовет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периодичность их выполнения, а также основные положения, регулирующие организацию благоустройства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Никольский сельсовет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Администрация Никольского сельсовета Емельяновского района Красноярского края осуществляет организацию благоустройства территории 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Емельяновского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территории – комплекс мероприятий по инженерной подготовке и обеспечению безопасности¸ озеленению, устройству покрытий, освещению, размещению малых архитектурных форм и объектов монументального искусства. 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Нормируемый комплекс элементов благоустройства – необходимое минимальное сочетание элементов благоустройства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территории Никольского сельсовета безопасной, удобной и привлекательной среды.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Объекты благоустройства территории – территории муниципального образования Никольский сельсовет Емельяновского района Красноярского края, на которых осуществляется  деятельность по благоустройству: площадки, дворы, кварталы,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функционально-планировачные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образования, а также территории, выделяемые по принципу единой градостроительной  регламентации (охранные зоны)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визуально-пространственнного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восприятия (площадь с застройкой, улица  с прилегающей территорией и застройкой), другие территории муниципального образования.</w:t>
      </w:r>
      <w:proofErr w:type="gramEnd"/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Объекты нормирования благоустройства территории –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Уборка территорий -  вид деятельности,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Граница прилегающих территорий определяется: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двухсторонней застройкой по длине занимаемого участка, по ширине – до оси проезжей части улицы;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 строительных площадках – территориях не менее 15 метров от ограждения стройки по всему периметру.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Эксплуатация объектов благоустройства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Уборка территории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или ином вещном праве земельных участков в соответствии с действующим законодательством.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2.1.3. На территории Никольского сельсовета запрещается накапливать и размещать отходы производства и потребления в несанкционированных местах.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2.1.4. Сбор и вывоз отходов производства и потребления необходимо осуществлять по контейнерной системе в установленном порядке.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2.1.5. На территории общего пользования Никольского сельсовета запрещается сжигание отходов производства и потребления.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2.1.7. Для сбора отходов производства и потребления физических и юридических лиц, указанных в </w:t>
      </w:r>
      <w:hyperlink r:id="rId6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2.1.1</w:t>
        </w:r>
      </w:hyperlink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настоящих Правил благоустройства, организуются места временного хранения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отходов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осуществляется их уборка и техническое обслуживание.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объектов недвижимости, ответственного за уборку территорий в соответствии с </w:t>
      </w:r>
      <w:hyperlink r:id="rId7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разделом</w:t>
        </w:r>
        <w:proofErr w:type="gramEnd"/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Установку ёмкостей для временного хранения отходов производства и потребления и их очистку осуществляют лица, ответственные за уборку соответствующей территории в соответствии с </w:t>
      </w:r>
      <w:hyperlink r:id="rId8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мусоровозный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транспорт, должно осуществляться работниками организации, осуществляющей вывоз отходов.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Площадки для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контейнеров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2.1.11.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2.1.11. При уборке в ночное время следует принимать меры, предупреждающие шум.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2.1.12.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2.1.13.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Уборка и очистка остановок, на которых расположены некапитальные или капитальные объекты торговли, осуществляется владельцами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2.1.14. Эксплуатация и содержание в надлежащем санитарно-техническом состоянии водоразборных колонок, в том числе их очистка от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2.1.15. Организация работы по очистке и уборке территории возлагается на администрацию рынков в соответствии с действующими санитарными нормами и правилами торговли на рынках.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2.1.16.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2.1.17. Уборка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дождеприемных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колодцев производиться организациями, обслуживающие данные объекты.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2.1.18.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2.1.19. Жидкие нечистоты необходимо вывозить по договорам или разовым заявкам организациям, имеющим специальный транспорт.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2.1.20. Собственники помещений обязаны обеспечить круглогодичный подъезд непосредственно к мусоросборникам и выгребным ямам.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2.1.21.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указанным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9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2.1.1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2.1.22. Запрещается производить слив воды на тротуары, газоны, проезжую часть дороги.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2.1.23. Вывоз пищевых отходов осуществляться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2.1.24.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DD47D0" w:rsidRDefault="00DD47D0" w:rsidP="00DD47D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2.1.25.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2.1.26.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Запрещается складирование нечистот на проезжую часть улиц, тротуары и газоны.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2.1.28.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Никольского сельсовета.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Привлечение граждан к выполнению работ по уборке, благоустройству и озеленению территории Никольского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 осуществляется на основании постановления администрации Никольского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повсеместной, добровольной, общественной уборки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благоустройству и озеленению территории Никольского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единый санитарный день – третья пятница апреля. 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Особенности уборки территории в весенне-летний период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2.2.1. Весенне-летняя уборка территории производится с 15 апреля по 15 октября и предусматривает мойку,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полив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подметание проезжей части улиц, тротуаров, площадей.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зависимости от климатических условий постановлением администрации Никольского сельсовета период весенне-летней уборки может быть изменен.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2.2.2. Мойке следует подвергать всю ширину проезжей части улиц и площадей.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2.2.3. Уборку лотков и бордюр от песка, пыли, мусора после мойки необходимо заканчивать к 7 часам утра.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2.2.4. Мойка и поливка тротуаров и дворовых территорий, зеленых насаждений и газонов производится силами организаций и собственниками помещений.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2.2.5. Мойка дорожных покрытий и тротуаров, а также подметание тротуаров производится с 23 часов до 7 часов утра, а влажное подметание проезжей части улиц производится по мере необходимости с 9 часов утра до 21 часа.</w:t>
      </w:r>
    </w:p>
    <w:p w:rsidR="00DD47D0" w:rsidRDefault="00DD47D0" w:rsidP="00DD47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2.2.6. </w:t>
      </w:r>
      <w:r>
        <w:rPr>
          <w:rFonts w:ascii="Times New Roman" w:hAnsi="Times New Roman" w:cs="Times New Roman"/>
          <w:sz w:val="28"/>
          <w:szCs w:val="28"/>
        </w:rPr>
        <w:t>Косьба травы в зонах зеленых насаждений производится по мере необходимости, но не реже двух раз в месяц.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Особенности уборки территории в осенне-зимний период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2.3.1. Осенне-зимняя уборка территории проводится с 15 октября по 15 апреля и предусматривает уборку и вывоз мусора, снега и льда, грязи, посыпку улиц песком с примесью хлоридов.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зависимости от климатических условий постановлением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период осенне-зимней уборки может быть изменен.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2.3.2. Укладка свежевыпавшего снега в валы и кучи разрешатся на всех улицах, площадях, набережных и скверах с последующей вывозкой.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2.3.4. Посыпка песком с примесью хлоридов, осуществляется немедленно с начала снегопада или появления гололеда.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Тротуары посыпаются сухим песком без хлоридов.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2.3.5.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Снег, сброшенный с крыш, подлежит немедленному вывозу.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укладываться в общий с ними вал.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2.3.6. Все тротуары, дворы, лотки проезжей части улиц, площадей, набережных, рыночные площади и другие участки с асфальтовым покрытием очищается от снега и обледенелого наката под скребок и посыпается песком до 8 часов утра.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2.3.7. Вывоз снега разрешается только на специально отведенные места отвала, установленные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2.3.8. Уборка и вывозка снега и льда с улиц, площадей, мостов, плотин,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2.4. Порядок содержания элементов благоустройства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2.4.1. Строительство и установка оград, заборов, газонных и тротуарных ограждений, киосков, палаток, павильонов, ларьков, стендов для объявлений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2.4.3 Установка всякого рода вывесок осуществляется только после согласования эскизов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2.4.4. Витрины должны оборудоваться специальными осветительными приборами.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2.4.6. Очистка от объявлений опор электротранспорта, уличного освещения, цоколя зданий, заборов и других сооружений осуществляется организациями,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эксплуатирующим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данные объекты.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2.4.7. Размещение и эксплуатация средств наружной рекламы осуществляется в порядке, установленном решением Никольского сельского Совета депутатов.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производится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реже одного раза в год.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существующих оконных и дверных проемов, выходящих на главный фасад, производятся по согласованию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 Работы по озеленению территорий и содержанию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Озеленение территории, работы по содержанию и восстановлению парков, скверов, зеленых зон, осуществляется специализированными организациями по договорам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в пределах средств, предусмотренных в бюджете Никольского сельсовета на эти цели.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2.5.4. Лицам, указанные в </w:t>
      </w:r>
      <w:hyperlink r:id="rId10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пунктах 2.5.1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2.5.2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благоустройства, необходимо: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проводить своевременный ремонт ограждений зеленых насаждений.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8.5.5. Запрещается на площадях зеленых насаждений: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ходить и лежать на газонах и в молодых лесных посадках;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разбивать палатки и разводить костры;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засорять газоны, цветники, дорожки и водоемы;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портить скульптуры, скамейки, ограды;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парковать автотранспортные средства на газонах;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осуществлять выпас скота;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rFonts w:ascii="Times New Roman" w:hAnsi="Times New Roman" w:cs="Times New Roman"/>
            <w:bCs/>
            <w:sz w:val="28"/>
            <w:szCs w:val="28"/>
          </w:rPr>
          <w:t>1,5 м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сжигать листву и мусор на территории общего пользования 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2.5.6. Запрещается самовольная вырубка деревьев и кустарников.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Никольского сельсовета, производится только по письменному разрешению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2.6.9. Выдача разрешения на снос деревьев и кустарников производится после оплаты восстановительной стоимости.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 восстановительной стоимости зеленых насаждений и место посадок определяются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Восстановительная стоимость зеленых насаждений зачисляется в бюджет 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2.5.12. За незаконную вырубку или повреждение деревьев на территории Никольского сельсовета виновным лицам следует возмещать убытки.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Никольского сельсовета для принятия необходимых мер.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Содержание и эксплуатация дорог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2.6.1. С целью сохранения дорожных покрытий на территории Никольского сельсовета запрещается: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подвоз груза волоком;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2.6.2. Специализированные организации производят уборку территории муниципального образования на основании соглашений с лицами, указанными в </w:t>
      </w:r>
      <w:hyperlink r:id="rId12" w:history="1"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2.1.1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настоящих Правил благоустройства.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Никольского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в соответствии с планом капитальных вложений.</w:t>
      </w:r>
      <w:proofErr w:type="gramEnd"/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уличного движения осуществляется специализированной организацией по договорам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Освещение территории Никольского сельсовета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устройству освещения улиц: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 устройством освещения понимается комплекс работ по ремонту, капитальному ремонту, реконструкции сетей наружного освещения,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улично-дорожной сети муниципального образования Никольский сельсовет до нормативных параметров.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освещения включает в себя следующие виды работ: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(или) замена опор, кронштейнов, светильников, подвесной или кабельной арматуры;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и (или) монтаж провода, прокладка кабеля по опорам;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(или) замена пульта управления наружным освещением (ПУНО);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ПУНО к электрическим сетям (в зависимости от технических условий), может включать установку комплектной трансформаторной подстанции или вводного распределительного устройства;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заземление электроустановок;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пуско-наладочные работы;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устройство освещения улиц должно осуществляться с учетом: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применяемых элементов осветительных установок, рационального распределения и использования электроэнергии;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качества материалов и изделий с учетом восприятия в дневное и ночное время;</w:t>
      </w:r>
    </w:p>
    <w:p w:rsidR="00DD47D0" w:rsidRDefault="00DD47D0" w:rsidP="00DD47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 обслуживания и управления при разных режимах работы установок.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Проведение работ при строительстве, ремонте,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реконструкции коммуникаций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Аварийные работы должны начинаться владельцем сетей по телефонограмме или по уведомлению администрации Никольского сельсовета с последующим оформлением разрешения в 3-дневный срок.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2.8.2. Разрешение на производство работ по строительству, реконструкции, ремонту коммуникаций выдается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при предъявлении: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условий производства работ, согласованных с администрацией Никольского сельсовета;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Не допускается применение кирпича в конструкциях, подземных коммуникациях, расположенных под проезжей частью.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о намеченных работах по прокладке коммуникаций с указанием предполагаемых сроков производства работ.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До начала производства работ по разрытию необходимо: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установить дорожные знаки в соответствии с согласованной схемой;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 метров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 друг от друга.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Правил эксплуатации.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2.8.11. В разрешении необходимо устанавливать сроки и условия производства работ.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топооснове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 Особые требования к доступности жилой среды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2.9.1. При проектировании объектов благоустройства жилой среды, улиц и дорог, объектов культурно-бытового обслуживания необходимо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2.9.2.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2.10. Праздничное оформление территории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 Праздничное оформление территории Никольского сельсовета осуществляется по решению администрации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на период проведения государственных праздников и праздников Никольского сельсовета, мероприятий, связанных со знаменательными событиями.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 в пределах средств, предусмотренных на эти цели в бюджете 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утверждаемыми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7D0" w:rsidRDefault="00DD47D0" w:rsidP="00DD47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Ответственность за исполнением Правил благоустройства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Физические и юридические лица обязаны соблюдать чистоту и порядок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DD47D0" w:rsidRDefault="00DD47D0" w:rsidP="00DD47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DD47D0" w:rsidRDefault="00DD47D0" w:rsidP="00DD47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>
        <w:rPr>
          <w:rFonts w:ascii="Times New Roman" w:hAnsi="Times New Roman" w:cs="Times New Roman"/>
          <w:sz w:val="28"/>
          <w:szCs w:val="28"/>
        </w:rPr>
        <w:t>2.10.2008 № 7-2161 «</w:t>
      </w:r>
      <w:r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правонарушениях».</w:t>
      </w:r>
    </w:p>
    <w:p w:rsidR="00DD47D0" w:rsidRDefault="00DD47D0" w:rsidP="00DD47D0">
      <w:pPr>
        <w:pStyle w:val="5"/>
        <w:ind w:firstLine="709"/>
        <w:jc w:val="both"/>
        <w:rPr>
          <w:b/>
          <w:bCs/>
          <w:caps/>
          <w:sz w:val="28"/>
          <w:szCs w:val="28"/>
        </w:rPr>
      </w:pPr>
    </w:p>
    <w:p w:rsidR="00F37119" w:rsidRDefault="00F37119"/>
    <w:sectPr w:rsidR="00F3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7D0"/>
    <w:rsid w:val="00DD47D0"/>
    <w:rsid w:val="00F3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47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7D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D47D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DD47D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Title">
    <w:name w:val="ConsPlusTitle"/>
    <w:rsid w:val="00DD4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DD47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47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6190</Words>
  <Characters>35288</Characters>
  <Application>Microsoft Office Word</Application>
  <DocSecurity>0</DocSecurity>
  <Lines>294</Lines>
  <Paragraphs>82</Paragraphs>
  <ScaleCrop>false</ScaleCrop>
  <Company/>
  <LinksUpToDate>false</LinksUpToDate>
  <CharactersWithSpaces>41396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2019-09-16T02:27:00Z</dcterms:created>
  <dcterms:modified xsi:type="dcterms:W3CDTF">2019-09-16T02:28:00Z</dcterms:modified>
</cp:coreProperties>
</file>