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F33" w:rsidRDefault="00B13F33" w:rsidP="00B13F3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879E3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 xml:space="preserve">№ </w:t>
      </w:r>
      <w:r w:rsidR="00C05A4F">
        <w:rPr>
          <w:rFonts w:ascii="Times New Roman" w:hAnsi="Times New Roman" w:cs="Times New Roman"/>
        </w:rPr>
        <w:t>4</w:t>
      </w:r>
      <w:r w:rsidRPr="00A879E3">
        <w:rPr>
          <w:rFonts w:ascii="Times New Roman" w:hAnsi="Times New Roman" w:cs="Times New Roman"/>
        </w:rPr>
        <w:t xml:space="preserve"> </w:t>
      </w:r>
    </w:p>
    <w:p w:rsidR="003763F2" w:rsidRDefault="00B13F33" w:rsidP="00B13F3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879E3">
        <w:rPr>
          <w:rFonts w:ascii="Times New Roman" w:hAnsi="Times New Roman" w:cs="Times New Roman"/>
        </w:rPr>
        <w:t xml:space="preserve">к муниципальной программе </w:t>
      </w:r>
      <w:r>
        <w:rPr>
          <w:rFonts w:ascii="Times New Roman" w:hAnsi="Times New Roman" w:cs="Times New Roman"/>
        </w:rPr>
        <w:t>«Формирование</w:t>
      </w:r>
    </w:p>
    <w:p w:rsidR="003763F2" w:rsidRDefault="003763F2" w:rsidP="00B13F3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13F33">
        <w:rPr>
          <w:rFonts w:ascii="Times New Roman" w:hAnsi="Times New Roman" w:cs="Times New Roman"/>
        </w:rPr>
        <w:t>комфортной</w:t>
      </w:r>
      <w:r>
        <w:rPr>
          <w:rFonts w:ascii="Times New Roman" w:hAnsi="Times New Roman" w:cs="Times New Roman"/>
        </w:rPr>
        <w:t xml:space="preserve"> </w:t>
      </w:r>
      <w:r w:rsidR="00B13F33">
        <w:rPr>
          <w:rFonts w:ascii="Times New Roman" w:hAnsi="Times New Roman" w:cs="Times New Roman"/>
        </w:rPr>
        <w:t xml:space="preserve">городской (сельской) среды» </w:t>
      </w:r>
    </w:p>
    <w:p w:rsidR="00B13F33" w:rsidRDefault="00B13F33" w:rsidP="00B13F3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2018-2022 годы</w:t>
      </w:r>
      <w:r w:rsidR="003763F2">
        <w:rPr>
          <w:rFonts w:ascii="Times New Roman" w:hAnsi="Times New Roman" w:cs="Times New Roman"/>
        </w:rPr>
        <w:t xml:space="preserve">  в муниципальном образовании</w:t>
      </w:r>
    </w:p>
    <w:p w:rsidR="003763F2" w:rsidRDefault="002B1A41" w:rsidP="00B13F3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Никольский сельсовет</w:t>
      </w:r>
    </w:p>
    <w:p w:rsidR="00B13F33" w:rsidRDefault="00B13F33" w:rsidP="00B13F33">
      <w:pPr>
        <w:spacing w:after="0" w:line="240" w:lineRule="auto"/>
        <w:rPr>
          <w:rFonts w:ascii="Times New Roman" w:hAnsi="Times New Roman" w:cs="Times New Roman"/>
        </w:rPr>
      </w:pPr>
    </w:p>
    <w:p w:rsidR="00C42A63" w:rsidRDefault="00B13F33" w:rsidP="00C42A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3F33">
        <w:rPr>
          <w:rFonts w:ascii="Times New Roman" w:hAnsi="Times New Roman" w:cs="Times New Roman"/>
          <w:sz w:val="24"/>
          <w:szCs w:val="24"/>
        </w:rPr>
        <w:t xml:space="preserve">Состав и ресурсное обеспечение муниципальной программы </w:t>
      </w:r>
      <w:r w:rsidR="00C42A63">
        <w:rPr>
          <w:rFonts w:ascii="Times New Roman" w:hAnsi="Times New Roman" w:cs="Times New Roman"/>
          <w:sz w:val="24"/>
          <w:szCs w:val="24"/>
        </w:rPr>
        <w:t xml:space="preserve"> </w:t>
      </w:r>
      <w:r w:rsidR="0033647B">
        <w:rPr>
          <w:rFonts w:ascii="Times New Roman" w:hAnsi="Times New Roman" w:cs="Times New Roman"/>
          <w:sz w:val="24"/>
          <w:szCs w:val="24"/>
        </w:rPr>
        <w:t>по источникам финансирования и классификации расходов бюджетов</w:t>
      </w:r>
    </w:p>
    <w:p w:rsidR="003763F2" w:rsidRPr="00B13F33" w:rsidRDefault="003763F2" w:rsidP="00376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2060"/>
        <w:gridCol w:w="1841"/>
        <w:gridCol w:w="806"/>
        <w:gridCol w:w="567"/>
        <w:gridCol w:w="709"/>
        <w:gridCol w:w="542"/>
        <w:gridCol w:w="657"/>
        <w:gridCol w:w="657"/>
        <w:gridCol w:w="657"/>
        <w:gridCol w:w="657"/>
        <w:gridCol w:w="657"/>
      </w:tblGrid>
      <w:tr w:rsidR="007959BD" w:rsidTr="00690CAD">
        <w:trPr>
          <w:trHeight w:val="1120"/>
        </w:trPr>
        <w:tc>
          <w:tcPr>
            <w:tcW w:w="538" w:type="dxa"/>
            <w:vMerge w:val="restart"/>
          </w:tcPr>
          <w:p w:rsidR="003763F2" w:rsidRPr="00A879E3" w:rsidRDefault="003763F2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60" w:type="dxa"/>
            <w:vMerge w:val="restart"/>
          </w:tcPr>
          <w:p w:rsidR="003763F2" w:rsidRDefault="003763F2" w:rsidP="003763F2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программы, отдельного мероприятия, источник финансирования</w:t>
            </w:r>
          </w:p>
        </w:tc>
        <w:tc>
          <w:tcPr>
            <w:tcW w:w="1841" w:type="dxa"/>
            <w:vMerge w:val="restart"/>
          </w:tcPr>
          <w:p w:rsidR="003763F2" w:rsidRDefault="003763F2" w:rsidP="003763F2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исполнитель, соисполнитель, государственный заказчик координатор, участник</w:t>
            </w:r>
          </w:p>
        </w:tc>
        <w:tc>
          <w:tcPr>
            <w:tcW w:w="2624" w:type="dxa"/>
            <w:gridSpan w:val="4"/>
          </w:tcPr>
          <w:p w:rsidR="003763F2" w:rsidRDefault="003763F2" w:rsidP="003763F2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3285" w:type="dxa"/>
            <w:gridSpan w:val="5"/>
          </w:tcPr>
          <w:p w:rsidR="003763F2" w:rsidRDefault="003763F2" w:rsidP="003763F2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Объемы бюджетных ассигнований</w:t>
            </w:r>
            <w:r w:rsidR="000914BF">
              <w:rPr>
                <w:rFonts w:ascii="Times New Roman" w:hAnsi="Times New Roman" w:cs="Times New Roman"/>
              </w:rPr>
              <w:t xml:space="preserve"> (тыс. рублей)</w:t>
            </w:r>
          </w:p>
        </w:tc>
      </w:tr>
      <w:tr w:rsidR="007959BD" w:rsidTr="00690CAD">
        <w:trPr>
          <w:trHeight w:val="1120"/>
        </w:trPr>
        <w:tc>
          <w:tcPr>
            <w:tcW w:w="538" w:type="dxa"/>
            <w:vMerge/>
          </w:tcPr>
          <w:p w:rsidR="003763F2" w:rsidRDefault="003763F2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vMerge/>
          </w:tcPr>
          <w:p w:rsidR="003763F2" w:rsidRDefault="003763F2" w:rsidP="003763F2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/>
          </w:tcPr>
          <w:p w:rsidR="003763F2" w:rsidRDefault="003763F2" w:rsidP="003763F2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3763F2" w:rsidRDefault="003763F2" w:rsidP="003763F2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ГРБЦ</w:t>
            </w:r>
          </w:p>
        </w:tc>
        <w:tc>
          <w:tcPr>
            <w:tcW w:w="567" w:type="dxa"/>
          </w:tcPr>
          <w:p w:rsidR="003763F2" w:rsidRDefault="003763F2" w:rsidP="003763F2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Рз Пр</w:t>
            </w:r>
          </w:p>
        </w:tc>
        <w:tc>
          <w:tcPr>
            <w:tcW w:w="709" w:type="dxa"/>
          </w:tcPr>
          <w:p w:rsidR="003763F2" w:rsidRDefault="003763F2" w:rsidP="003763F2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542" w:type="dxa"/>
          </w:tcPr>
          <w:p w:rsidR="003763F2" w:rsidRDefault="003763F2" w:rsidP="003763F2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657" w:type="dxa"/>
          </w:tcPr>
          <w:p w:rsidR="003763F2" w:rsidRDefault="003763F2" w:rsidP="003763F2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="000914B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657" w:type="dxa"/>
          </w:tcPr>
          <w:p w:rsidR="003763F2" w:rsidRDefault="003763F2" w:rsidP="003763F2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="000914B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657" w:type="dxa"/>
          </w:tcPr>
          <w:p w:rsidR="003763F2" w:rsidRDefault="003763F2" w:rsidP="003763F2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0914B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657" w:type="dxa"/>
          </w:tcPr>
          <w:p w:rsidR="003763F2" w:rsidRDefault="003763F2" w:rsidP="003763F2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0914B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657" w:type="dxa"/>
          </w:tcPr>
          <w:p w:rsidR="003763F2" w:rsidRDefault="003763F2" w:rsidP="003763F2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0914BF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20092C" w:rsidTr="00690CAD">
        <w:trPr>
          <w:trHeight w:val="760"/>
        </w:trPr>
        <w:tc>
          <w:tcPr>
            <w:tcW w:w="538" w:type="dxa"/>
            <w:vMerge w:val="restart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60" w:type="dxa"/>
          </w:tcPr>
          <w:p w:rsidR="0020092C" w:rsidRPr="00E873C6" w:rsidRDefault="0020092C" w:rsidP="003763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873C6">
              <w:rPr>
                <w:rFonts w:ascii="Times New Roman" w:hAnsi="Times New Roman" w:cs="Times New Roman"/>
                <w:b/>
              </w:rPr>
              <w:t>Программа, всего:</w:t>
            </w:r>
          </w:p>
        </w:tc>
        <w:tc>
          <w:tcPr>
            <w:tcW w:w="1841" w:type="dxa"/>
            <w:vMerge w:val="restart"/>
          </w:tcPr>
          <w:p w:rsidR="0020092C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исполнитель:</w:t>
            </w:r>
          </w:p>
          <w:p w:rsidR="0020092C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Соисполнитель:</w:t>
            </w:r>
          </w:p>
        </w:tc>
        <w:tc>
          <w:tcPr>
            <w:tcW w:w="806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092C" w:rsidTr="00690CAD">
        <w:trPr>
          <w:trHeight w:val="760"/>
        </w:trPr>
        <w:tc>
          <w:tcPr>
            <w:tcW w:w="538" w:type="dxa"/>
            <w:vMerge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</w:tcPr>
          <w:p w:rsidR="0020092C" w:rsidRPr="00A879E3" w:rsidRDefault="0020092C" w:rsidP="00584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федеральный бюджет </w:t>
            </w:r>
          </w:p>
        </w:tc>
        <w:tc>
          <w:tcPr>
            <w:tcW w:w="1841" w:type="dxa"/>
            <w:vMerge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092C" w:rsidTr="00584B52">
        <w:trPr>
          <w:trHeight w:val="636"/>
        </w:trPr>
        <w:tc>
          <w:tcPr>
            <w:tcW w:w="538" w:type="dxa"/>
            <w:vMerge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</w:tcPr>
          <w:p w:rsidR="0020092C" w:rsidRPr="00A879E3" w:rsidRDefault="0020092C" w:rsidP="00007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краевой бюджет</w:t>
            </w:r>
          </w:p>
        </w:tc>
        <w:tc>
          <w:tcPr>
            <w:tcW w:w="1841" w:type="dxa"/>
            <w:vMerge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092C" w:rsidTr="00690CAD">
        <w:trPr>
          <w:trHeight w:val="760"/>
        </w:trPr>
        <w:tc>
          <w:tcPr>
            <w:tcW w:w="538" w:type="dxa"/>
            <w:vMerge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</w:tcPr>
          <w:p w:rsidR="0020092C" w:rsidRPr="00A879E3" w:rsidRDefault="0020092C" w:rsidP="003763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бюджет муниципального образования</w:t>
            </w:r>
          </w:p>
        </w:tc>
        <w:tc>
          <w:tcPr>
            <w:tcW w:w="1841" w:type="dxa"/>
            <w:vMerge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092C" w:rsidTr="00BE6314">
        <w:trPr>
          <w:trHeight w:val="652"/>
        </w:trPr>
        <w:tc>
          <w:tcPr>
            <w:tcW w:w="538" w:type="dxa"/>
            <w:vMerge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</w:tcPr>
          <w:p w:rsidR="0020092C" w:rsidRDefault="00BE6314" w:rsidP="00BE63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внебюджетные средства</w:t>
            </w:r>
            <w:r w:rsidR="002009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1" w:type="dxa"/>
            <w:vMerge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092C" w:rsidTr="00690CAD">
        <w:trPr>
          <w:trHeight w:val="760"/>
        </w:trPr>
        <w:tc>
          <w:tcPr>
            <w:tcW w:w="538" w:type="dxa"/>
            <w:vMerge w:val="restart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0" w:type="dxa"/>
          </w:tcPr>
          <w:p w:rsidR="0020092C" w:rsidRPr="00E873C6" w:rsidRDefault="0020092C" w:rsidP="007959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873C6">
              <w:rPr>
                <w:rFonts w:ascii="Times New Roman" w:hAnsi="Times New Roman" w:cs="Times New Roman"/>
                <w:b/>
              </w:rPr>
              <w:t>Благоустройство дворовых территорий многоквартирных домов, подлежащих благоустройству, всего:</w:t>
            </w:r>
          </w:p>
        </w:tc>
        <w:tc>
          <w:tcPr>
            <w:tcW w:w="1841" w:type="dxa"/>
            <w:vMerge w:val="restart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092C" w:rsidTr="00690CAD">
        <w:trPr>
          <w:trHeight w:val="760"/>
        </w:trPr>
        <w:tc>
          <w:tcPr>
            <w:tcW w:w="538" w:type="dxa"/>
            <w:vMerge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</w:tcPr>
          <w:p w:rsidR="0020092C" w:rsidRPr="00A879E3" w:rsidRDefault="0020092C" w:rsidP="00360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федеральный бюджет </w:t>
            </w:r>
          </w:p>
        </w:tc>
        <w:tc>
          <w:tcPr>
            <w:tcW w:w="1841" w:type="dxa"/>
            <w:vMerge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092C" w:rsidTr="00BE6314">
        <w:trPr>
          <w:trHeight w:val="588"/>
        </w:trPr>
        <w:tc>
          <w:tcPr>
            <w:tcW w:w="538" w:type="dxa"/>
            <w:vMerge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</w:tcPr>
          <w:p w:rsidR="0020092C" w:rsidRPr="00A879E3" w:rsidRDefault="0020092C" w:rsidP="00360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краевой бюджет</w:t>
            </w:r>
          </w:p>
        </w:tc>
        <w:tc>
          <w:tcPr>
            <w:tcW w:w="1841" w:type="dxa"/>
            <w:vMerge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092C" w:rsidTr="00690CAD">
        <w:trPr>
          <w:trHeight w:val="760"/>
        </w:trPr>
        <w:tc>
          <w:tcPr>
            <w:tcW w:w="538" w:type="dxa"/>
            <w:vMerge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</w:tcPr>
          <w:p w:rsidR="0020092C" w:rsidRPr="00A879E3" w:rsidRDefault="0020092C" w:rsidP="00360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бюджет муниципального образования</w:t>
            </w:r>
          </w:p>
        </w:tc>
        <w:tc>
          <w:tcPr>
            <w:tcW w:w="1841" w:type="dxa"/>
            <w:vMerge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092C" w:rsidTr="00690CAD">
        <w:trPr>
          <w:trHeight w:val="760"/>
        </w:trPr>
        <w:tc>
          <w:tcPr>
            <w:tcW w:w="538" w:type="dxa"/>
            <w:vMerge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</w:tcPr>
          <w:p w:rsidR="0020092C" w:rsidRDefault="00BE6314" w:rsidP="00584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внебюджетные средства</w:t>
            </w:r>
            <w:r w:rsidR="002009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1" w:type="dxa"/>
            <w:vMerge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092C" w:rsidTr="00BE6314">
        <w:trPr>
          <w:trHeight w:val="860"/>
        </w:trPr>
        <w:tc>
          <w:tcPr>
            <w:tcW w:w="538" w:type="dxa"/>
            <w:vMerge w:val="restart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0" w:type="dxa"/>
          </w:tcPr>
          <w:p w:rsidR="0020092C" w:rsidRPr="00E873C6" w:rsidRDefault="0020092C" w:rsidP="007959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873C6">
              <w:rPr>
                <w:rFonts w:ascii="Times New Roman" w:hAnsi="Times New Roman" w:cs="Times New Roman"/>
                <w:b/>
              </w:rPr>
              <w:t>Благоустройство общественных пространств, всего:</w:t>
            </w:r>
          </w:p>
        </w:tc>
        <w:tc>
          <w:tcPr>
            <w:tcW w:w="1841" w:type="dxa"/>
            <w:vMerge w:val="restart"/>
          </w:tcPr>
          <w:p w:rsidR="0020092C" w:rsidRPr="00A879E3" w:rsidRDefault="0020092C" w:rsidP="001F0D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20092C" w:rsidRPr="00A879E3" w:rsidRDefault="0020092C" w:rsidP="001F0D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0092C" w:rsidRPr="00A879E3" w:rsidRDefault="0020092C" w:rsidP="001F0D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0092C" w:rsidRPr="00A879E3" w:rsidRDefault="0020092C" w:rsidP="001F0D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20092C" w:rsidRPr="00A879E3" w:rsidRDefault="0020092C" w:rsidP="001F0D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20092C" w:rsidRPr="00A879E3" w:rsidRDefault="0020092C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E38" w:rsidTr="00BE6314">
        <w:trPr>
          <w:trHeight w:val="561"/>
        </w:trPr>
        <w:tc>
          <w:tcPr>
            <w:tcW w:w="538" w:type="dxa"/>
            <w:vMerge/>
          </w:tcPr>
          <w:p w:rsidR="00485E38" w:rsidRDefault="00485E3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</w:tcPr>
          <w:p w:rsidR="00485E38" w:rsidRDefault="00BE6314" w:rsidP="007959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841" w:type="dxa"/>
            <w:vMerge/>
          </w:tcPr>
          <w:p w:rsidR="00485E38" w:rsidRPr="00A879E3" w:rsidRDefault="00485E38" w:rsidP="001F0D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485E38" w:rsidRPr="00A879E3" w:rsidRDefault="00485E38" w:rsidP="001F0D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85E38" w:rsidRPr="00A879E3" w:rsidRDefault="00485E38" w:rsidP="001F0D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85E38" w:rsidRPr="00A879E3" w:rsidRDefault="00485E38" w:rsidP="001F0D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485E38" w:rsidRPr="00A879E3" w:rsidRDefault="00485E38" w:rsidP="001F0D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485E38" w:rsidRPr="00A879E3" w:rsidRDefault="00485E3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485E38" w:rsidRPr="00A879E3" w:rsidRDefault="00485E3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485E38" w:rsidRPr="00A879E3" w:rsidRDefault="00485E3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485E38" w:rsidRPr="00A879E3" w:rsidRDefault="00485E3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485E38" w:rsidRPr="00A879E3" w:rsidRDefault="00485E38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314" w:rsidTr="00E873C6">
        <w:trPr>
          <w:trHeight w:val="559"/>
        </w:trPr>
        <w:tc>
          <w:tcPr>
            <w:tcW w:w="538" w:type="dxa"/>
            <w:vMerge/>
          </w:tcPr>
          <w:p w:rsidR="00BE6314" w:rsidRDefault="00BE6314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</w:tcPr>
          <w:p w:rsidR="00BE6314" w:rsidRPr="00A879E3" w:rsidRDefault="00BE6314" w:rsidP="00131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краевой бюджет</w:t>
            </w:r>
          </w:p>
        </w:tc>
        <w:tc>
          <w:tcPr>
            <w:tcW w:w="1841" w:type="dxa"/>
            <w:vMerge/>
          </w:tcPr>
          <w:p w:rsidR="00BE6314" w:rsidRPr="00A879E3" w:rsidRDefault="00BE6314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BE6314" w:rsidRPr="00A879E3" w:rsidRDefault="00BE6314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314" w:rsidRPr="00A879E3" w:rsidRDefault="00BE6314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E6314" w:rsidRPr="00A879E3" w:rsidRDefault="00BE6314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BE6314" w:rsidRPr="00A879E3" w:rsidRDefault="00BE6314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BE6314" w:rsidRPr="00A879E3" w:rsidRDefault="00BE6314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BE6314" w:rsidRPr="00A879E3" w:rsidRDefault="00BE6314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BE6314" w:rsidRPr="00A879E3" w:rsidRDefault="00BE6314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BE6314" w:rsidRPr="00A879E3" w:rsidRDefault="00BE6314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BE6314" w:rsidRPr="00A879E3" w:rsidRDefault="00BE6314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314" w:rsidTr="00690CAD">
        <w:trPr>
          <w:trHeight w:val="760"/>
        </w:trPr>
        <w:tc>
          <w:tcPr>
            <w:tcW w:w="538" w:type="dxa"/>
            <w:vMerge/>
          </w:tcPr>
          <w:p w:rsidR="00BE6314" w:rsidRDefault="00BE6314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</w:tcPr>
          <w:p w:rsidR="00BE6314" w:rsidRPr="00A879E3" w:rsidRDefault="00BE6314" w:rsidP="00131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бюджет муниципального образования</w:t>
            </w:r>
          </w:p>
        </w:tc>
        <w:tc>
          <w:tcPr>
            <w:tcW w:w="1841" w:type="dxa"/>
            <w:vMerge/>
          </w:tcPr>
          <w:p w:rsidR="00BE6314" w:rsidRPr="00A879E3" w:rsidRDefault="00BE6314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BE6314" w:rsidRPr="00A879E3" w:rsidRDefault="00BE6314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314" w:rsidRPr="00A879E3" w:rsidRDefault="00BE6314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E6314" w:rsidRPr="00A879E3" w:rsidRDefault="00BE6314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BE6314" w:rsidRPr="00A879E3" w:rsidRDefault="00BE6314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BE6314" w:rsidRPr="00A879E3" w:rsidRDefault="00BE6314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BE6314" w:rsidRPr="00A879E3" w:rsidRDefault="00BE6314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BE6314" w:rsidRPr="00A879E3" w:rsidRDefault="00BE6314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BE6314" w:rsidRPr="00A879E3" w:rsidRDefault="00BE6314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BE6314" w:rsidRPr="00A879E3" w:rsidRDefault="00BE6314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314" w:rsidTr="00690CAD">
        <w:trPr>
          <w:trHeight w:val="760"/>
        </w:trPr>
        <w:tc>
          <w:tcPr>
            <w:tcW w:w="538" w:type="dxa"/>
            <w:vMerge/>
          </w:tcPr>
          <w:p w:rsidR="00BE6314" w:rsidRPr="00E873C6" w:rsidRDefault="00BE6314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</w:tcPr>
          <w:p w:rsidR="00BE6314" w:rsidRPr="00E873C6" w:rsidRDefault="00BE6314" w:rsidP="00360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73C6">
              <w:rPr>
                <w:rFonts w:ascii="Times New Roman" w:hAnsi="Times New Roman" w:cs="Times New Roman"/>
              </w:rPr>
              <w:t>- средства финансового участия заинтересованных лиц</w:t>
            </w:r>
          </w:p>
        </w:tc>
        <w:tc>
          <w:tcPr>
            <w:tcW w:w="1841" w:type="dxa"/>
            <w:vMerge/>
          </w:tcPr>
          <w:p w:rsidR="00BE6314" w:rsidRPr="00A879E3" w:rsidRDefault="00BE6314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BE6314" w:rsidRPr="00A879E3" w:rsidRDefault="00BE6314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314" w:rsidRPr="00A879E3" w:rsidRDefault="00BE6314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E6314" w:rsidRPr="00A879E3" w:rsidRDefault="00BE6314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BE6314" w:rsidRPr="00A879E3" w:rsidRDefault="00BE6314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BE6314" w:rsidRPr="00A879E3" w:rsidRDefault="00BE6314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BE6314" w:rsidRPr="00A879E3" w:rsidRDefault="00BE6314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BE6314" w:rsidRPr="00A879E3" w:rsidRDefault="00BE6314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BE6314" w:rsidRPr="00A879E3" w:rsidRDefault="00BE6314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BE6314" w:rsidRPr="00A879E3" w:rsidRDefault="00BE6314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3C6" w:rsidTr="00E873C6">
        <w:trPr>
          <w:trHeight w:val="3845"/>
        </w:trPr>
        <w:tc>
          <w:tcPr>
            <w:tcW w:w="538" w:type="dxa"/>
            <w:vMerge w:val="restart"/>
          </w:tcPr>
          <w:p w:rsidR="00E873C6" w:rsidRPr="00E873C6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3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0" w:type="dxa"/>
          </w:tcPr>
          <w:p w:rsidR="00E873C6" w:rsidRPr="00E873C6" w:rsidRDefault="00E873C6" w:rsidP="00E87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873C6">
              <w:rPr>
                <w:rFonts w:ascii="Times New Roman" w:eastAsia="Calibri" w:hAnsi="Times New Roman" w:cs="Times New Roman"/>
                <w:b/>
                <w:lang w:eastAsia="ru-RU"/>
              </w:rPr>
              <w:t>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территорий), всего:</w:t>
            </w:r>
          </w:p>
        </w:tc>
        <w:tc>
          <w:tcPr>
            <w:tcW w:w="1841" w:type="dxa"/>
            <w:vMerge w:val="restart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3C6" w:rsidTr="00690CAD">
        <w:trPr>
          <w:trHeight w:val="760"/>
        </w:trPr>
        <w:tc>
          <w:tcPr>
            <w:tcW w:w="538" w:type="dxa"/>
            <w:vMerge/>
          </w:tcPr>
          <w:p w:rsidR="00E873C6" w:rsidRPr="00E873C6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</w:tcPr>
          <w:p w:rsidR="00E873C6" w:rsidRPr="00E873C6" w:rsidRDefault="00E873C6" w:rsidP="005E00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73C6">
              <w:rPr>
                <w:rFonts w:ascii="Times New Roman" w:hAnsi="Times New Roman" w:cs="Times New Roman"/>
              </w:rPr>
              <w:t xml:space="preserve">- федеральный бюджет </w:t>
            </w:r>
          </w:p>
        </w:tc>
        <w:tc>
          <w:tcPr>
            <w:tcW w:w="1841" w:type="dxa"/>
            <w:vMerge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3C6" w:rsidTr="00E873C6">
        <w:trPr>
          <w:trHeight w:val="622"/>
        </w:trPr>
        <w:tc>
          <w:tcPr>
            <w:tcW w:w="538" w:type="dxa"/>
            <w:vMerge/>
          </w:tcPr>
          <w:p w:rsidR="00E873C6" w:rsidRPr="00E873C6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</w:tcPr>
          <w:p w:rsidR="00E873C6" w:rsidRPr="00E873C6" w:rsidRDefault="00E873C6" w:rsidP="005E00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73C6">
              <w:rPr>
                <w:rFonts w:ascii="Times New Roman" w:hAnsi="Times New Roman" w:cs="Times New Roman"/>
              </w:rPr>
              <w:t>- краевой бюджет</w:t>
            </w:r>
          </w:p>
        </w:tc>
        <w:tc>
          <w:tcPr>
            <w:tcW w:w="1841" w:type="dxa"/>
            <w:vMerge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3C6" w:rsidTr="00690CAD">
        <w:trPr>
          <w:trHeight w:val="760"/>
        </w:trPr>
        <w:tc>
          <w:tcPr>
            <w:tcW w:w="538" w:type="dxa"/>
            <w:vMerge/>
          </w:tcPr>
          <w:p w:rsidR="00E873C6" w:rsidRPr="00E873C6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</w:tcPr>
          <w:p w:rsidR="00E873C6" w:rsidRPr="00E873C6" w:rsidRDefault="00E873C6" w:rsidP="005E00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73C6">
              <w:rPr>
                <w:rFonts w:ascii="Times New Roman" w:hAnsi="Times New Roman" w:cs="Times New Roman"/>
              </w:rPr>
              <w:t>- бюджет муниципального образования</w:t>
            </w:r>
          </w:p>
        </w:tc>
        <w:tc>
          <w:tcPr>
            <w:tcW w:w="1841" w:type="dxa"/>
            <w:vMerge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3C6" w:rsidTr="00690CAD">
        <w:trPr>
          <w:trHeight w:val="760"/>
        </w:trPr>
        <w:tc>
          <w:tcPr>
            <w:tcW w:w="538" w:type="dxa"/>
            <w:vMerge/>
          </w:tcPr>
          <w:p w:rsidR="00E873C6" w:rsidRPr="00E873C6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</w:tcPr>
          <w:p w:rsidR="00E873C6" w:rsidRPr="00E873C6" w:rsidRDefault="00E873C6" w:rsidP="005E00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73C6">
              <w:rPr>
                <w:rFonts w:ascii="Times New Roman" w:hAnsi="Times New Roman" w:cs="Times New Roman"/>
              </w:rPr>
              <w:t xml:space="preserve">- внебюджетные средства </w:t>
            </w:r>
          </w:p>
        </w:tc>
        <w:tc>
          <w:tcPr>
            <w:tcW w:w="1841" w:type="dxa"/>
            <w:vMerge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3C6" w:rsidTr="00690CAD">
        <w:trPr>
          <w:trHeight w:val="760"/>
        </w:trPr>
        <w:tc>
          <w:tcPr>
            <w:tcW w:w="538" w:type="dxa"/>
            <w:vMerge w:val="restart"/>
          </w:tcPr>
          <w:p w:rsidR="00E873C6" w:rsidRPr="00E873C6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73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0" w:type="dxa"/>
          </w:tcPr>
          <w:p w:rsidR="00E873C6" w:rsidRPr="00E873C6" w:rsidRDefault="00E873C6" w:rsidP="00584B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873C6">
              <w:rPr>
                <w:rFonts w:ascii="Times New Roman" w:hAnsi="Times New Roman" w:cs="Times New Roman"/>
                <w:b/>
              </w:rPr>
              <w:t>ИНЫЕ, всего:</w:t>
            </w:r>
          </w:p>
        </w:tc>
        <w:tc>
          <w:tcPr>
            <w:tcW w:w="1841" w:type="dxa"/>
            <w:vMerge w:val="restart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3C6" w:rsidTr="00690CAD">
        <w:trPr>
          <w:trHeight w:val="760"/>
        </w:trPr>
        <w:tc>
          <w:tcPr>
            <w:tcW w:w="538" w:type="dxa"/>
            <w:vMerge/>
          </w:tcPr>
          <w:p w:rsidR="00E873C6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60" w:type="dxa"/>
          </w:tcPr>
          <w:p w:rsidR="00E873C6" w:rsidRPr="00A879E3" w:rsidRDefault="00E873C6" w:rsidP="005E00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федеральный бюджет </w:t>
            </w:r>
          </w:p>
        </w:tc>
        <w:tc>
          <w:tcPr>
            <w:tcW w:w="1841" w:type="dxa"/>
            <w:vMerge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3C6" w:rsidTr="00E873C6">
        <w:trPr>
          <w:trHeight w:val="605"/>
        </w:trPr>
        <w:tc>
          <w:tcPr>
            <w:tcW w:w="538" w:type="dxa"/>
            <w:vMerge/>
          </w:tcPr>
          <w:p w:rsidR="00E873C6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60" w:type="dxa"/>
          </w:tcPr>
          <w:p w:rsidR="00E873C6" w:rsidRPr="00A879E3" w:rsidRDefault="00E873C6" w:rsidP="005E00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краевой бюджет</w:t>
            </w:r>
          </w:p>
        </w:tc>
        <w:tc>
          <w:tcPr>
            <w:tcW w:w="1841" w:type="dxa"/>
            <w:vMerge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3C6" w:rsidTr="00690CAD">
        <w:trPr>
          <w:trHeight w:val="760"/>
        </w:trPr>
        <w:tc>
          <w:tcPr>
            <w:tcW w:w="538" w:type="dxa"/>
            <w:vMerge/>
          </w:tcPr>
          <w:p w:rsidR="00E873C6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60" w:type="dxa"/>
          </w:tcPr>
          <w:p w:rsidR="00E873C6" w:rsidRPr="00A879E3" w:rsidRDefault="00E873C6" w:rsidP="005E00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бюджет муниципального образования</w:t>
            </w:r>
          </w:p>
        </w:tc>
        <w:tc>
          <w:tcPr>
            <w:tcW w:w="1841" w:type="dxa"/>
            <w:vMerge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3C6" w:rsidTr="00690CAD">
        <w:trPr>
          <w:trHeight w:val="760"/>
        </w:trPr>
        <w:tc>
          <w:tcPr>
            <w:tcW w:w="538" w:type="dxa"/>
            <w:vMerge/>
          </w:tcPr>
          <w:p w:rsidR="00E873C6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60" w:type="dxa"/>
          </w:tcPr>
          <w:p w:rsidR="00E873C6" w:rsidRDefault="00E873C6" w:rsidP="005E00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внебюджетные средства </w:t>
            </w:r>
          </w:p>
        </w:tc>
        <w:tc>
          <w:tcPr>
            <w:tcW w:w="1841" w:type="dxa"/>
            <w:vMerge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:rsidR="00E873C6" w:rsidRPr="00A879E3" w:rsidRDefault="00E873C6" w:rsidP="003763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B6E5E" w:rsidRDefault="009B6E5E">
      <w:pPr>
        <w:rPr>
          <w:rFonts w:ascii="Times New Roman" w:hAnsi="Times New Roman" w:cs="Times New Roman"/>
        </w:rPr>
      </w:pPr>
    </w:p>
    <w:p w:rsidR="00E873C6" w:rsidRDefault="00E873C6">
      <w:pPr>
        <w:rPr>
          <w:rFonts w:ascii="Times New Roman" w:hAnsi="Times New Roman" w:cs="Times New Roman"/>
        </w:rPr>
      </w:pPr>
    </w:p>
    <w:p w:rsidR="009B6E5E" w:rsidRPr="00E873C6" w:rsidRDefault="002B1A41" w:rsidP="00E873C6">
      <w:pPr>
        <w:spacing w:after="0" w:line="240" w:lineRule="auto"/>
        <w:rPr>
          <w:rFonts w:ascii="Times New Roman" w:hAnsi="Times New Roman" w:cs="Times New Roman"/>
        </w:rPr>
      </w:pPr>
      <w:r w:rsidRPr="002B1A41">
        <w:rPr>
          <w:rFonts w:ascii="Times New Roman" w:hAnsi="Times New Roman" w:cs="Times New Roman"/>
        </w:rPr>
        <w:t>Глава сельсовета</w:t>
      </w:r>
      <w:r w:rsidR="00493D00" w:rsidRPr="00E873C6">
        <w:rPr>
          <w:rFonts w:ascii="Times New Roman" w:hAnsi="Times New Roman" w:cs="Times New Roman"/>
        </w:rPr>
        <w:t xml:space="preserve">            ________________________</w:t>
      </w:r>
      <w:r>
        <w:rPr>
          <w:rFonts w:ascii="Times New Roman" w:hAnsi="Times New Roman" w:cs="Times New Roman"/>
        </w:rPr>
        <w:t>А.Н. Нахаев</w:t>
      </w:r>
    </w:p>
    <w:p w:rsidR="00493D00" w:rsidRPr="00493D00" w:rsidRDefault="00493D00" w:rsidP="00E873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73C6">
        <w:rPr>
          <w:rFonts w:ascii="Times New Roman" w:hAnsi="Times New Roman" w:cs="Times New Roman"/>
        </w:rPr>
        <w:tab/>
      </w:r>
      <w:r w:rsidRPr="00E873C6">
        <w:rPr>
          <w:rFonts w:ascii="Times New Roman" w:hAnsi="Times New Roman" w:cs="Times New Roman"/>
        </w:rPr>
        <w:tab/>
      </w:r>
      <w:r w:rsidRPr="00E873C6">
        <w:rPr>
          <w:rFonts w:ascii="Times New Roman" w:hAnsi="Times New Roman" w:cs="Times New Roman"/>
        </w:rPr>
        <w:tab/>
      </w:r>
      <w:r w:rsidRPr="00E873C6">
        <w:rPr>
          <w:rFonts w:ascii="Times New Roman" w:hAnsi="Times New Roman" w:cs="Times New Roman"/>
        </w:rPr>
        <w:tab/>
      </w:r>
      <w:r w:rsidRPr="00E873C6">
        <w:rPr>
          <w:rFonts w:ascii="Times New Roman" w:hAnsi="Times New Roman" w:cs="Times New Roman"/>
        </w:rPr>
        <w:tab/>
      </w:r>
      <w:r w:rsidRPr="00E873C6">
        <w:rPr>
          <w:rFonts w:ascii="Times New Roman" w:hAnsi="Times New Roman" w:cs="Times New Roman"/>
        </w:rPr>
        <w:tab/>
      </w:r>
      <w:r w:rsidRPr="00E873C6">
        <w:rPr>
          <w:rFonts w:ascii="Times New Roman" w:hAnsi="Times New Roman" w:cs="Times New Roman"/>
        </w:rPr>
        <w:tab/>
        <w:t xml:space="preserve"> </w:t>
      </w:r>
    </w:p>
    <w:p w:rsidR="00493D00" w:rsidRPr="00AF2A2E" w:rsidRDefault="00493D0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93D00" w:rsidRPr="00AF2A2E" w:rsidSect="00E873C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3F33"/>
    <w:rsid w:val="00007F3D"/>
    <w:rsid w:val="000914BF"/>
    <w:rsid w:val="000B589E"/>
    <w:rsid w:val="00123058"/>
    <w:rsid w:val="001B7750"/>
    <w:rsid w:val="0020092C"/>
    <w:rsid w:val="00272A52"/>
    <w:rsid w:val="002A3B1A"/>
    <w:rsid w:val="002B040F"/>
    <w:rsid w:val="002B1A41"/>
    <w:rsid w:val="0033647B"/>
    <w:rsid w:val="00374F01"/>
    <w:rsid w:val="003763F2"/>
    <w:rsid w:val="00485E38"/>
    <w:rsid w:val="00493D00"/>
    <w:rsid w:val="004B582A"/>
    <w:rsid w:val="005755BA"/>
    <w:rsid w:val="00584B52"/>
    <w:rsid w:val="005E738E"/>
    <w:rsid w:val="005F72A3"/>
    <w:rsid w:val="00663244"/>
    <w:rsid w:val="006641A7"/>
    <w:rsid w:val="00690CAD"/>
    <w:rsid w:val="00753CC7"/>
    <w:rsid w:val="007959BD"/>
    <w:rsid w:val="007D0036"/>
    <w:rsid w:val="00902B2C"/>
    <w:rsid w:val="00943D84"/>
    <w:rsid w:val="009A19D7"/>
    <w:rsid w:val="009B6E5E"/>
    <w:rsid w:val="00AF2A2E"/>
    <w:rsid w:val="00B03748"/>
    <w:rsid w:val="00B13F33"/>
    <w:rsid w:val="00BE6314"/>
    <w:rsid w:val="00C05A4F"/>
    <w:rsid w:val="00C42A63"/>
    <w:rsid w:val="00E873C6"/>
    <w:rsid w:val="00F74B2D"/>
    <w:rsid w:val="00FA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59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</dc:creator>
  <cp:lastModifiedBy>123</cp:lastModifiedBy>
  <cp:revision>4</cp:revision>
  <dcterms:created xsi:type="dcterms:W3CDTF">2017-07-04T04:39:00Z</dcterms:created>
  <dcterms:modified xsi:type="dcterms:W3CDTF">2017-10-31T07:04:00Z</dcterms:modified>
</cp:coreProperties>
</file>