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16" w:rsidRPr="00CD7E66" w:rsidRDefault="00336E16" w:rsidP="006D6C6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7E66">
        <w:rPr>
          <w:rFonts w:ascii="Times New Roman" w:hAnsi="Times New Roman" w:cs="Times New Roman"/>
          <w:sz w:val="28"/>
          <w:szCs w:val="28"/>
        </w:rPr>
        <w:t>Уважаемые налогоплательщики!</w:t>
      </w:r>
      <w:bookmarkStart w:id="0" w:name="_GoBack"/>
      <w:bookmarkEnd w:id="0"/>
    </w:p>
    <w:p w:rsidR="00336E16" w:rsidRPr="00CD7E66" w:rsidRDefault="00336E16" w:rsidP="00CD7E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E66">
        <w:rPr>
          <w:rFonts w:ascii="Times New Roman" w:hAnsi="Times New Roman" w:cs="Times New Roman"/>
          <w:sz w:val="28"/>
          <w:szCs w:val="28"/>
        </w:rPr>
        <w:t xml:space="preserve">Межрайонная ИФНС России № 17 по Красноярскому краю сообщает, что с 15.07.2016 года вступил в силу Федеральный закон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Федерации», предусматривающий переход на применение контрольно-кассовой техники (далее-ККТ), передающей информацию о расчетах, осуществленных с использованием наличных денежных средств и электронных средств платежа, через оператора фискальных данных в адрес налоговых органов в электронном виде. </w:t>
      </w:r>
    </w:p>
    <w:p w:rsidR="00336E16" w:rsidRDefault="00336E16" w:rsidP="006D6C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E66">
        <w:rPr>
          <w:rFonts w:ascii="Times New Roman" w:hAnsi="Times New Roman" w:cs="Times New Roman"/>
          <w:sz w:val="28"/>
          <w:szCs w:val="28"/>
        </w:rPr>
        <w:t xml:space="preserve">Указанный Федеральный закон предусматривает поэтапный переход к новому порядку применения ККТ (онлайн кассы). </w:t>
      </w:r>
    </w:p>
    <w:p w:rsidR="00336E16" w:rsidRPr="006D6C6A" w:rsidRDefault="00336E16" w:rsidP="006D6C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E66">
        <w:rPr>
          <w:rFonts w:ascii="Times New Roman" w:hAnsi="Times New Roman" w:cs="Times New Roman"/>
          <w:sz w:val="28"/>
          <w:szCs w:val="28"/>
        </w:rPr>
        <w:t xml:space="preserve">В соответствии со статьей 7 Федерального закона № 290-ФЗ с 15 июля 2016 года предусмотрена возможность добровольного перехода на новый порядок, </w:t>
      </w:r>
      <w:r w:rsidRPr="00CD7E66">
        <w:rPr>
          <w:rFonts w:ascii="Times New Roman" w:hAnsi="Times New Roman" w:cs="Times New Roman"/>
          <w:b/>
          <w:bCs/>
          <w:sz w:val="28"/>
          <w:szCs w:val="28"/>
        </w:rPr>
        <w:t>с 1 февраля 2017 года прекращается регистрация ККТ без фискальных накопителей</w:t>
      </w:r>
      <w:r w:rsidRPr="00CD7E66">
        <w:rPr>
          <w:rFonts w:ascii="Times New Roman" w:hAnsi="Times New Roman" w:cs="Times New Roman"/>
          <w:sz w:val="28"/>
          <w:szCs w:val="28"/>
        </w:rPr>
        <w:t xml:space="preserve"> и будет осуществляться регистрация ККТ только по новому порядку, а </w:t>
      </w:r>
      <w:r w:rsidRPr="00CD7E66">
        <w:rPr>
          <w:rFonts w:ascii="Times New Roman" w:hAnsi="Times New Roman" w:cs="Times New Roman"/>
          <w:b/>
          <w:bCs/>
          <w:sz w:val="28"/>
          <w:szCs w:val="28"/>
        </w:rPr>
        <w:t>с 1 июля 2017 года</w:t>
      </w:r>
      <w:r w:rsidRPr="00CD7E66">
        <w:rPr>
          <w:rFonts w:ascii="Times New Roman" w:hAnsi="Times New Roman" w:cs="Times New Roman"/>
          <w:sz w:val="28"/>
          <w:szCs w:val="28"/>
        </w:rPr>
        <w:t xml:space="preserve"> старый порядок применения ККТ прекратит свое действие и с этой даты могут </w:t>
      </w:r>
      <w:r>
        <w:rPr>
          <w:rFonts w:ascii="Times New Roman" w:hAnsi="Times New Roman" w:cs="Times New Roman"/>
          <w:b/>
          <w:bCs/>
          <w:sz w:val="28"/>
          <w:szCs w:val="28"/>
        </w:rPr>
        <w:t>применяться только ККТ с уста</w:t>
      </w:r>
      <w:r w:rsidRPr="00CD7E66">
        <w:rPr>
          <w:rFonts w:ascii="Times New Roman" w:hAnsi="Times New Roman" w:cs="Times New Roman"/>
          <w:b/>
          <w:bCs/>
          <w:sz w:val="28"/>
          <w:szCs w:val="28"/>
        </w:rPr>
        <w:t>новленными фискальными накопителями.</w:t>
      </w:r>
    </w:p>
    <w:p w:rsidR="00336E16" w:rsidRPr="00CD7E66" w:rsidRDefault="00336E16" w:rsidP="00CD7E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E66">
        <w:rPr>
          <w:rFonts w:ascii="Times New Roman" w:hAnsi="Times New Roman" w:cs="Times New Roman"/>
          <w:sz w:val="28"/>
          <w:szCs w:val="28"/>
        </w:rPr>
        <w:t xml:space="preserve">При этом для  предприятий сферы услуг населению, владельцев торговых автоматов, а также лиц, </w:t>
      </w:r>
      <w:r w:rsidRPr="00CD7E66">
        <w:rPr>
          <w:rFonts w:ascii="Times New Roman" w:hAnsi="Times New Roman" w:cs="Times New Roman"/>
          <w:b/>
          <w:bCs/>
          <w:sz w:val="28"/>
          <w:szCs w:val="28"/>
        </w:rPr>
        <w:t>применяющих патент и ЕНВД</w:t>
      </w:r>
      <w:r w:rsidRPr="00CD7E66">
        <w:rPr>
          <w:rFonts w:ascii="Times New Roman" w:hAnsi="Times New Roman" w:cs="Times New Roman"/>
          <w:sz w:val="28"/>
          <w:szCs w:val="28"/>
        </w:rPr>
        <w:t xml:space="preserve">, то есть для малого бизнеса, который не был обязан </w:t>
      </w:r>
      <w:r w:rsidRPr="00CD7E66">
        <w:rPr>
          <w:rFonts w:ascii="Times New Roman" w:hAnsi="Times New Roman" w:cs="Times New Roman"/>
          <w:b/>
          <w:bCs/>
          <w:sz w:val="28"/>
          <w:szCs w:val="28"/>
        </w:rPr>
        <w:t>применять ККТ</w:t>
      </w:r>
      <w:r w:rsidRPr="00CD7E66">
        <w:rPr>
          <w:rFonts w:ascii="Times New Roman" w:hAnsi="Times New Roman" w:cs="Times New Roman"/>
          <w:sz w:val="28"/>
          <w:szCs w:val="28"/>
        </w:rPr>
        <w:t xml:space="preserve">, будет еще год для перехода на новый порядок, для них он становится </w:t>
      </w:r>
      <w:r w:rsidRPr="00CD7E66">
        <w:rPr>
          <w:rFonts w:ascii="Times New Roman" w:hAnsi="Times New Roman" w:cs="Times New Roman"/>
          <w:b/>
          <w:bCs/>
          <w:sz w:val="28"/>
          <w:szCs w:val="28"/>
        </w:rPr>
        <w:t>обязательным с 1 июля 2018 года</w:t>
      </w:r>
      <w:r w:rsidRPr="00CD7E66">
        <w:rPr>
          <w:rFonts w:ascii="Times New Roman" w:hAnsi="Times New Roman" w:cs="Times New Roman"/>
          <w:sz w:val="28"/>
          <w:szCs w:val="28"/>
        </w:rPr>
        <w:t>. С этой даты нельзя будет применять бланк строгой отчетности (далее - БСО), если этот БСО не формируется через автоматизированную систему с передачей данных в ФНС России.</w:t>
      </w:r>
    </w:p>
    <w:p w:rsidR="00336E16" w:rsidRDefault="00336E16" w:rsidP="006D6C6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7E66">
        <w:rPr>
          <w:rFonts w:ascii="Times New Roman" w:hAnsi="Times New Roman" w:cs="Times New Roman"/>
          <w:b/>
          <w:bCs/>
          <w:sz w:val="28"/>
          <w:szCs w:val="28"/>
        </w:rPr>
        <w:t>Таким образом, онлайн кассы станут обязательными уже с 1 февраля 2017 года для предпринимателей,  зарегистрировавших новую технику, при этом полностью бизнес должен перейти на новые кассы с 1 июля 2018 года.</w:t>
      </w:r>
    </w:p>
    <w:p w:rsidR="00336E16" w:rsidRDefault="00336E16" w:rsidP="006D6C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E66">
        <w:rPr>
          <w:rFonts w:ascii="Times New Roman" w:hAnsi="Times New Roman" w:cs="Times New Roman"/>
          <w:sz w:val="28"/>
          <w:szCs w:val="28"/>
        </w:rPr>
        <w:t>22.07.2016 года на сайте ФНС России опубликован первый выпуск информационного бюллетеня о новом порядке применения онлайн касс. На его страницах специалисты Службы будут регулярно рассказывать об актуальных в</w:t>
      </w:r>
      <w:r>
        <w:rPr>
          <w:rFonts w:ascii="Times New Roman" w:hAnsi="Times New Roman" w:cs="Times New Roman"/>
          <w:sz w:val="28"/>
          <w:szCs w:val="28"/>
        </w:rPr>
        <w:t>опросах по переходу на современ</w:t>
      </w:r>
      <w:r w:rsidRPr="00CD7E66">
        <w:rPr>
          <w:rFonts w:ascii="Times New Roman" w:hAnsi="Times New Roman" w:cs="Times New Roman"/>
          <w:sz w:val="28"/>
          <w:szCs w:val="28"/>
        </w:rPr>
        <w:t xml:space="preserve">ную технологию. В первом выпуске подробно описаны основные положения нового закона и преимущества, которые он даёт. Кроме того, разъясняется, кто и в какие сроки должен перейти на новый порядок, и с чего лучше начать. </w:t>
      </w:r>
    </w:p>
    <w:p w:rsidR="00336E16" w:rsidRPr="006D6C6A" w:rsidRDefault="00336E16" w:rsidP="006D6C6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для справок 8 902 926 68 64</w:t>
      </w:r>
    </w:p>
    <w:sectPr w:rsidR="00336E16" w:rsidRPr="006D6C6A" w:rsidSect="00CD7E6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E66"/>
    <w:rsid w:val="00227B97"/>
    <w:rsid w:val="00336E16"/>
    <w:rsid w:val="006D6C6A"/>
    <w:rsid w:val="007C5BD4"/>
    <w:rsid w:val="00811ABD"/>
    <w:rsid w:val="00CD7E66"/>
    <w:rsid w:val="00CF4A16"/>
    <w:rsid w:val="00F7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1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358</Words>
  <Characters>2043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Юлия Павловна</dc:creator>
  <cp:keywords/>
  <dc:description/>
  <cp:lastModifiedBy>111</cp:lastModifiedBy>
  <cp:revision>2</cp:revision>
  <dcterms:created xsi:type="dcterms:W3CDTF">2016-08-17T01:35:00Z</dcterms:created>
  <dcterms:modified xsi:type="dcterms:W3CDTF">2017-02-11T06:08:00Z</dcterms:modified>
</cp:coreProperties>
</file>