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6A" w:rsidRPr="00601F5D" w:rsidRDefault="0099146A" w:rsidP="009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46A" w:rsidRPr="00601F5D" w:rsidRDefault="0099146A" w:rsidP="00991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99146A" w:rsidRPr="00601F5D" w:rsidRDefault="0099146A" w:rsidP="009914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99146A" w:rsidRPr="00601F5D" w:rsidRDefault="0099146A" w:rsidP="0099146A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99146A" w:rsidRDefault="0099146A" w:rsidP="009914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146A" w:rsidRPr="007514E3" w:rsidRDefault="0099146A" w:rsidP="00991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14E3"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99146A" w:rsidRPr="007514E3" w:rsidRDefault="0099146A" w:rsidP="00991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146A" w:rsidRPr="007514E3" w:rsidRDefault="0099146A" w:rsidP="009914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7514E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514E3">
        <w:rPr>
          <w:rFonts w:ascii="Times New Roman" w:hAnsi="Times New Roman" w:cs="Times New Roman"/>
          <w:sz w:val="26"/>
          <w:szCs w:val="26"/>
        </w:rPr>
        <w:t>.2016г.                               с. Никольское                                       №</w:t>
      </w:r>
      <w:r>
        <w:rPr>
          <w:rFonts w:ascii="Times New Roman" w:hAnsi="Times New Roman" w:cs="Times New Roman"/>
          <w:sz w:val="26"/>
          <w:szCs w:val="26"/>
        </w:rPr>
        <w:t>51</w:t>
      </w:r>
    </w:p>
    <w:p w:rsidR="0099146A" w:rsidRPr="001F5E13" w:rsidRDefault="0099146A" w:rsidP="009914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146A" w:rsidRPr="007514E3" w:rsidRDefault="0099146A" w:rsidP="0099146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/>
          <w:sz w:val="26"/>
          <w:szCs w:val="26"/>
        </w:rPr>
        <w:t xml:space="preserve"> силу административного регламента по предоставлению муниципальной услуги «Признание граждан малоимущими в целях реализации положений жилищного законодательства»</w:t>
      </w:r>
    </w:p>
    <w:p w:rsidR="0099146A" w:rsidRPr="00F05B65" w:rsidRDefault="0099146A" w:rsidP="00991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146A" w:rsidRPr="007514E3" w:rsidRDefault="00835B77" w:rsidP="0099146A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В целях приве</w:t>
      </w:r>
      <w:r w:rsidR="0099146A">
        <w:rPr>
          <w:rFonts w:ascii="Times New Roman" w:hAnsi="Times New Roman" w:cs="Times New Roman"/>
          <w:bCs/>
          <w:sz w:val="26"/>
          <w:szCs w:val="26"/>
        </w:rPr>
        <w:t>дения нормативных правовых актов администрации Никольского сельсовета в соответствие с</w:t>
      </w:r>
      <w:r>
        <w:rPr>
          <w:rFonts w:ascii="Times New Roman" w:hAnsi="Times New Roman" w:cs="Times New Roman"/>
          <w:bCs/>
          <w:sz w:val="26"/>
          <w:szCs w:val="26"/>
        </w:rPr>
        <w:t xml:space="preserve"> действующим законодательством Р</w:t>
      </w:r>
      <w:r w:rsidR="0099146A">
        <w:rPr>
          <w:rFonts w:ascii="Times New Roman" w:hAnsi="Times New Roman" w:cs="Times New Roman"/>
          <w:bCs/>
          <w:sz w:val="26"/>
          <w:szCs w:val="26"/>
        </w:rPr>
        <w:t>оссийской Федерации, на основании соглашения от 23.09.2016г «о передаче части полномочий администрации Никольского сельсовета по признанию граждан малоимущими, зарегистрированных на территории Никольского сельсовета, администрации Емельяновского района»</w:t>
      </w:r>
      <w:r w:rsidR="0099146A" w:rsidRPr="007514E3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9146A" w:rsidRPr="007514E3">
        <w:rPr>
          <w:rFonts w:ascii="Times New Roman" w:hAnsi="Times New Roman"/>
          <w:sz w:val="26"/>
          <w:szCs w:val="26"/>
        </w:rPr>
        <w:t xml:space="preserve">руководствуясь Уставом </w:t>
      </w:r>
      <w:r w:rsidR="0099146A">
        <w:rPr>
          <w:rFonts w:ascii="Times New Roman" w:hAnsi="Times New Roman"/>
          <w:sz w:val="26"/>
          <w:szCs w:val="26"/>
        </w:rPr>
        <w:t>Никольского</w:t>
      </w:r>
      <w:r w:rsidR="0099146A" w:rsidRPr="007514E3">
        <w:rPr>
          <w:rFonts w:ascii="Times New Roman" w:hAnsi="Times New Roman"/>
          <w:sz w:val="26"/>
          <w:szCs w:val="26"/>
        </w:rPr>
        <w:t xml:space="preserve"> сельсовета Емельяновского района Красноярского края, ПОСТАНОВЛЯЮ:</w:t>
      </w:r>
    </w:p>
    <w:p w:rsidR="0099146A" w:rsidRDefault="00835B77" w:rsidP="00835B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Признать утратившим силу по предоставлению муниципальной услуги «Признание граждан малоимущими в целях реализации положений жилищного законодательства», утвержденный постановлением администрации  Никольского сельсовета от 17.05.2012г №17.</w:t>
      </w:r>
      <w:proofErr w:type="gramEnd"/>
    </w:p>
    <w:p w:rsidR="00835B77" w:rsidRDefault="00835B77" w:rsidP="00835B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силу:</w:t>
      </w:r>
    </w:p>
    <w:p w:rsidR="00835B77" w:rsidRDefault="00835B77" w:rsidP="00835B77">
      <w:pPr>
        <w:pStyle w:val="a3"/>
        <w:ind w:left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–постановление администрации  Никольского сельсовета от 17.05.2012г №17 «Об утверждении административного регламента предоставления администрацией Никольского сельсовета Емельяновского района Красноярского края муниципальной услуги по признанию граждан малоимущими в целях реализации положений жилищного законодательства»;</w:t>
      </w:r>
    </w:p>
    <w:p w:rsidR="00835B77" w:rsidRPr="007514E3" w:rsidRDefault="00835B77" w:rsidP="00835B77">
      <w:pPr>
        <w:pStyle w:val="a3"/>
        <w:ind w:left="5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-постановление</w:t>
      </w:r>
      <w:r w:rsidRPr="00835B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 Никольского сельсовета от 17.12.2012г №48 «О внесении изменений и дополнений в постановление №17 от 17.05.2012 «Об утверждении административного регламента предоставления администрацией Никольского сельсовета Емельяновского района Красноярского края муниципальной услуги по признанию граждан малоимущими в целях реализации положений жилищного законодательства»».</w:t>
      </w:r>
    </w:p>
    <w:p w:rsidR="0099146A" w:rsidRPr="007514E3" w:rsidRDefault="0099146A" w:rsidP="0099146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7514E3">
        <w:rPr>
          <w:rFonts w:ascii="Times New Roman" w:hAnsi="Times New Roman"/>
          <w:sz w:val="26"/>
          <w:szCs w:val="26"/>
        </w:rPr>
        <w:t xml:space="preserve">         </w:t>
      </w:r>
      <w:r w:rsidR="00835B77">
        <w:rPr>
          <w:rFonts w:ascii="Times New Roman" w:hAnsi="Times New Roman"/>
          <w:sz w:val="26"/>
          <w:szCs w:val="26"/>
        </w:rPr>
        <w:t>3</w:t>
      </w:r>
      <w:r w:rsidRPr="007514E3">
        <w:rPr>
          <w:rFonts w:ascii="Times New Roman" w:hAnsi="Times New Roman"/>
          <w:sz w:val="26"/>
          <w:szCs w:val="26"/>
        </w:rPr>
        <w:t xml:space="preserve">. </w:t>
      </w:r>
      <w:r w:rsidR="00835B77">
        <w:rPr>
          <w:rFonts w:ascii="Times New Roman" w:hAnsi="Times New Roman"/>
          <w:sz w:val="26"/>
          <w:szCs w:val="26"/>
        </w:rPr>
        <w:t>Опубликовать настоящее постановление в газете «Емельяновские веси» и разместить на официальном сайте администрации Никольского сельсовета в информационно-телекоммуникационной сети «Интернет».</w:t>
      </w:r>
    </w:p>
    <w:p w:rsidR="0099146A" w:rsidRPr="007514E3" w:rsidRDefault="0099146A" w:rsidP="0099146A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775B3" w:rsidRDefault="00835B77" w:rsidP="00835B77">
      <w:pPr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Глава сельсовета</w:t>
      </w:r>
      <w:r w:rsidR="0099146A" w:rsidRPr="007514E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А.Н.Нахаев</w:t>
      </w:r>
      <w:proofErr w:type="spellEnd"/>
    </w:p>
    <w:sectPr w:rsidR="00877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1E0F"/>
    <w:multiLevelType w:val="hybridMultilevel"/>
    <w:tmpl w:val="30A801D2"/>
    <w:lvl w:ilvl="0" w:tplc="FDF064D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6A"/>
    <w:rsid w:val="00835B77"/>
    <w:rsid w:val="008775B3"/>
    <w:rsid w:val="0099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4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9914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2016-11-16T05:35:00Z</dcterms:created>
  <dcterms:modified xsi:type="dcterms:W3CDTF">2016-11-16T05:54:00Z</dcterms:modified>
</cp:coreProperties>
</file>