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FF" w:rsidRPr="00601F5D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FF" w:rsidRPr="00601F5D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D274FF" w:rsidRPr="00601F5D" w:rsidRDefault="00D274FF" w:rsidP="00D274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D274FF" w:rsidRPr="00601F5D" w:rsidRDefault="00D274FF" w:rsidP="00D274FF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74FF" w:rsidRPr="001F5E13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274FF" w:rsidRPr="001F5E13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4FF" w:rsidRPr="001F5E13" w:rsidRDefault="00A35A7B" w:rsidP="00D2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274FF">
        <w:rPr>
          <w:rFonts w:ascii="Times New Roman" w:hAnsi="Times New Roman" w:cs="Times New Roman"/>
          <w:sz w:val="28"/>
          <w:szCs w:val="28"/>
        </w:rPr>
        <w:t>.09.2016</w:t>
      </w:r>
      <w:r w:rsidR="00D274FF" w:rsidRPr="001F5E13">
        <w:rPr>
          <w:rFonts w:ascii="Times New Roman" w:hAnsi="Times New Roman" w:cs="Times New Roman"/>
          <w:sz w:val="28"/>
          <w:szCs w:val="28"/>
        </w:rPr>
        <w:t>г.</w:t>
      </w:r>
      <w:r w:rsidR="00D274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74FF" w:rsidRPr="001F5E13">
        <w:rPr>
          <w:rFonts w:ascii="Times New Roman" w:hAnsi="Times New Roman" w:cs="Times New Roman"/>
          <w:sz w:val="28"/>
          <w:szCs w:val="28"/>
        </w:rPr>
        <w:t xml:space="preserve">  с.</w:t>
      </w:r>
      <w:r w:rsidR="00D274FF">
        <w:rPr>
          <w:rFonts w:ascii="Times New Roman" w:hAnsi="Times New Roman" w:cs="Times New Roman"/>
          <w:sz w:val="28"/>
          <w:szCs w:val="28"/>
        </w:rPr>
        <w:t xml:space="preserve"> </w:t>
      </w:r>
      <w:r w:rsidR="00D274FF" w:rsidRPr="001F5E13">
        <w:rPr>
          <w:rFonts w:ascii="Times New Roman" w:hAnsi="Times New Roman" w:cs="Times New Roman"/>
          <w:sz w:val="28"/>
          <w:szCs w:val="28"/>
        </w:rPr>
        <w:t>Никольс</w:t>
      </w:r>
      <w:r w:rsidR="00D274FF">
        <w:rPr>
          <w:rFonts w:ascii="Times New Roman" w:hAnsi="Times New Roman" w:cs="Times New Roman"/>
          <w:sz w:val="28"/>
          <w:szCs w:val="28"/>
        </w:rPr>
        <w:t xml:space="preserve">кое                                 </w:t>
      </w:r>
      <w:r w:rsidR="00D274FF"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 w:rsidR="00D274FF">
        <w:rPr>
          <w:rFonts w:ascii="Times New Roman" w:hAnsi="Times New Roman" w:cs="Times New Roman"/>
          <w:sz w:val="28"/>
          <w:szCs w:val="28"/>
        </w:rPr>
        <w:t>38</w:t>
      </w:r>
    </w:p>
    <w:p w:rsidR="00D274FF" w:rsidRPr="001F5E13" w:rsidRDefault="00D274FF" w:rsidP="00D27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74FF" w:rsidRPr="00DB17F7" w:rsidRDefault="00D274FF" w:rsidP="00D27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7F7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7F7">
        <w:rPr>
          <w:rFonts w:ascii="Times New Roman" w:hAnsi="Times New Roman" w:cs="Times New Roman"/>
          <w:sz w:val="26"/>
          <w:szCs w:val="26"/>
        </w:rPr>
        <w:t xml:space="preserve">регламента предоставления </w:t>
      </w:r>
      <w:proofErr w:type="gramStart"/>
      <w:r w:rsidRPr="00DB17F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D274FF" w:rsidRPr="00DB17F7" w:rsidRDefault="00D274FF" w:rsidP="00D27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7F7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книги о наличии у гражданина права на земельный участок</w:t>
      </w:r>
      <w:r w:rsidRPr="00DB17F7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274FF" w:rsidRPr="00FE2C42" w:rsidRDefault="00D274FF" w:rsidP="00D27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4FF" w:rsidRPr="00FE2C42" w:rsidRDefault="00D274FF" w:rsidP="00D274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2C42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FE2C42">
        <w:rPr>
          <w:rFonts w:ascii="Times New Roman" w:hAnsi="Times New Roman" w:cs="Times New Roman"/>
          <w:sz w:val="26"/>
          <w:szCs w:val="26"/>
        </w:rPr>
        <w:t>Федеральным законом от 06.10.2003г №131-ФЗ «Об общих принципах организации местного самоуправления в Российской Федерации», Федеральным законом от 27.07.2010г № 210-ФЗ « Об организации предоставления государс</w:t>
      </w:r>
      <w:r>
        <w:rPr>
          <w:rFonts w:ascii="Times New Roman" w:hAnsi="Times New Roman" w:cs="Times New Roman"/>
          <w:sz w:val="26"/>
          <w:szCs w:val="26"/>
        </w:rPr>
        <w:t>твенных и муниципальных услуг»</w:t>
      </w:r>
      <w:r w:rsidRPr="00FE2C42">
        <w:rPr>
          <w:rFonts w:ascii="Times New Roman" w:hAnsi="Times New Roman" w:cs="Times New Roman"/>
          <w:sz w:val="26"/>
          <w:szCs w:val="26"/>
        </w:rPr>
        <w:t xml:space="preserve">, руководствуясь Уставом Никольского сельсовета Емельяновского района, </w:t>
      </w:r>
    </w:p>
    <w:p w:rsidR="00D274FF" w:rsidRPr="00FE2C42" w:rsidRDefault="00D274FF" w:rsidP="00D274FF">
      <w:pPr>
        <w:rPr>
          <w:rFonts w:ascii="Times New Roman" w:hAnsi="Times New Roman" w:cs="Times New Roman"/>
          <w:sz w:val="26"/>
          <w:szCs w:val="26"/>
        </w:rPr>
      </w:pPr>
      <w:r w:rsidRPr="00FE2C4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274FF" w:rsidRDefault="00D274FF" w:rsidP="00D27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2C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книги о наличии у гражданина права на земельный участок» согласно приложению.</w:t>
      </w:r>
    </w:p>
    <w:p w:rsidR="00D274FF" w:rsidRPr="00B732B8" w:rsidRDefault="00D274FF" w:rsidP="00D27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2B8">
        <w:rPr>
          <w:rFonts w:ascii="Times New Roman" w:hAnsi="Times New Roman" w:cs="Times New Roman"/>
          <w:sz w:val="26"/>
          <w:szCs w:val="26"/>
        </w:rPr>
        <w:t xml:space="preserve">2. Постановление администрации Никольского сельсовета от 06.08.2012г  №19 «Об утверждении Административного регламента предоставления администрацией Никольского сельсовета Емельяновского района Красноярского края муниципальной услуги «Выдача выписки из </w:t>
      </w:r>
      <w:proofErr w:type="spellStart"/>
      <w:r w:rsidRPr="00B732B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B732B8">
        <w:rPr>
          <w:rFonts w:ascii="Times New Roman" w:hAnsi="Times New Roman" w:cs="Times New Roman"/>
          <w:sz w:val="26"/>
          <w:szCs w:val="26"/>
        </w:rPr>
        <w:t xml:space="preserve"> книги о наличии у граждан</w:t>
      </w:r>
      <w:r w:rsidR="00EF31E5">
        <w:rPr>
          <w:rFonts w:ascii="Times New Roman" w:hAnsi="Times New Roman" w:cs="Times New Roman"/>
          <w:sz w:val="26"/>
          <w:szCs w:val="26"/>
        </w:rPr>
        <w:t>ина права на земельный участок»</w:t>
      </w:r>
      <w:r w:rsidR="00B732B8" w:rsidRPr="00B732B8">
        <w:rPr>
          <w:rFonts w:ascii="Times New Roman" w:hAnsi="Times New Roman" w:cs="Times New Roman"/>
          <w:sz w:val="26"/>
          <w:szCs w:val="26"/>
        </w:rPr>
        <w:t>;</w:t>
      </w:r>
      <w:r w:rsidRPr="00B73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32B8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 от 07.09.2012г №25/1 «</w:t>
      </w:r>
      <w:r w:rsidR="00B732B8" w:rsidRPr="00B732B8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№19 от 06.08.2012г. «Об утверждении административного регламента предоставления администрацией Никольского сельсовета Емельяновского района муниципальной услуги «Выдача выписки из </w:t>
      </w:r>
      <w:proofErr w:type="spellStart"/>
      <w:r w:rsidR="00B732B8" w:rsidRPr="00B732B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B732B8" w:rsidRPr="00B732B8">
        <w:rPr>
          <w:rFonts w:ascii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участок»</w:t>
      </w:r>
      <w:r w:rsidRPr="00AE0F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EF31E5"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</w:t>
      </w:r>
      <w:r w:rsidRPr="00AE0F3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D274FF" w:rsidRDefault="00D274FF" w:rsidP="00D27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возлагаю на себя.</w:t>
      </w:r>
    </w:p>
    <w:p w:rsidR="00D274FF" w:rsidRDefault="00D274FF" w:rsidP="00D27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4.Постановление вступает в силу в день, следующий за днем его официального опубликования в газете «Емельяновские веси» и на официальном сайте администрации Никольского сельсовета.</w:t>
      </w:r>
    </w:p>
    <w:p w:rsid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274FF" w:rsidRDefault="00D274FF" w:rsidP="00D274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732B8" w:rsidRDefault="00D274FF" w:rsidP="00D274FF">
      <w:pPr>
        <w:rPr>
          <w:rFonts w:ascii="Times New Roman" w:hAnsi="Times New Roman" w:cs="Times New Roman"/>
          <w:color w:val="000000"/>
          <w:sz w:val="26"/>
          <w:szCs w:val="26"/>
        </w:rPr>
        <w:sectPr w:rsidR="00B73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Никольского сельсовета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А.Н.Нахаев</w:t>
      </w:r>
      <w:proofErr w:type="spellEnd"/>
    </w:p>
    <w:p w:rsidR="00B732B8" w:rsidRPr="00FF0379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  <w:r w:rsidRPr="00FF0379">
        <w:rPr>
          <w:rFonts w:ascii="Times New Roman" w:hAnsi="Times New Roman"/>
          <w:bCs/>
          <w:sz w:val="20"/>
          <w:szCs w:val="20"/>
        </w:rPr>
        <w:t xml:space="preserve"> </w:t>
      </w:r>
    </w:p>
    <w:p w:rsidR="00B732B8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FF0379">
        <w:rPr>
          <w:rFonts w:ascii="Times New Roman" w:hAnsi="Times New Roman"/>
          <w:bCs/>
          <w:sz w:val="20"/>
          <w:szCs w:val="20"/>
        </w:rPr>
        <w:t>к постановлению</w:t>
      </w:r>
      <w:r>
        <w:rPr>
          <w:rFonts w:ascii="Times New Roman" w:hAnsi="Times New Roman"/>
          <w:bCs/>
          <w:sz w:val="20"/>
          <w:szCs w:val="20"/>
        </w:rPr>
        <w:t xml:space="preserve"> администрации Никольского сельсовета</w:t>
      </w:r>
      <w:r w:rsidRPr="00FF0379">
        <w:rPr>
          <w:rFonts w:ascii="Times New Roman" w:hAnsi="Times New Roman"/>
          <w:bCs/>
          <w:sz w:val="20"/>
          <w:szCs w:val="20"/>
        </w:rPr>
        <w:t xml:space="preserve"> </w:t>
      </w:r>
    </w:p>
    <w:p w:rsidR="00B732B8" w:rsidRPr="00B732B8" w:rsidRDefault="00B732B8" w:rsidP="00B732B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732B8">
        <w:rPr>
          <w:rFonts w:ascii="Times New Roman" w:hAnsi="Times New Roman"/>
          <w:b w:val="0"/>
          <w:sz w:val="20"/>
          <w:szCs w:val="20"/>
        </w:rPr>
        <w:t>от 12.09.2016г №3</w:t>
      </w:r>
      <w:r>
        <w:rPr>
          <w:rFonts w:ascii="Times New Roman" w:hAnsi="Times New Roman"/>
          <w:b w:val="0"/>
          <w:sz w:val="20"/>
          <w:szCs w:val="20"/>
        </w:rPr>
        <w:t>8</w:t>
      </w:r>
    </w:p>
    <w:p w:rsidR="00B732B8" w:rsidRPr="00B732B8" w:rsidRDefault="00B732B8" w:rsidP="00B732B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732B8" w:rsidRPr="00B732B8" w:rsidRDefault="00B732B8" w:rsidP="00B732B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732B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732B8" w:rsidRPr="00EF31E5" w:rsidRDefault="00B732B8" w:rsidP="00B732B8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B732B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EF31E5">
        <w:rPr>
          <w:rFonts w:ascii="Times New Roman" w:hAnsi="Times New Roman" w:cs="Times New Roman"/>
          <w:sz w:val="26"/>
          <w:szCs w:val="26"/>
        </w:rPr>
        <w:t xml:space="preserve">«Выдача выписки из </w:t>
      </w:r>
      <w:proofErr w:type="spellStart"/>
      <w:r w:rsidRPr="00EF31E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EF31E5">
        <w:rPr>
          <w:rFonts w:ascii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участок»</w:t>
      </w:r>
    </w:p>
    <w:p w:rsidR="00B732B8" w:rsidRPr="00EF31E5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32B8" w:rsidRPr="00B732B8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32B8" w:rsidRPr="00EF31E5" w:rsidRDefault="00AB5451" w:rsidP="00B73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/>
          <w:sz w:val="26"/>
          <w:szCs w:val="26"/>
        </w:rPr>
        <w:t>1</w:t>
      </w:r>
      <w:r w:rsidR="00B732B8" w:rsidRPr="00EF31E5">
        <w:rPr>
          <w:rFonts w:ascii="Times New Roman" w:hAnsi="Times New Roman" w:cs="Times New Roman"/>
          <w:b/>
          <w:sz w:val="26"/>
          <w:szCs w:val="26"/>
        </w:rPr>
        <w:t>. О</w:t>
      </w:r>
      <w:r w:rsidR="00642911">
        <w:rPr>
          <w:rFonts w:ascii="Times New Roman" w:hAnsi="Times New Roman" w:cs="Times New Roman"/>
          <w:b/>
          <w:sz w:val="26"/>
          <w:szCs w:val="26"/>
        </w:rPr>
        <w:t>бщие положения</w:t>
      </w:r>
    </w:p>
    <w:p w:rsidR="00B732B8" w:rsidRPr="00EF31E5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732B8" w:rsidRPr="00B732B8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B732B8">
        <w:rPr>
          <w:rFonts w:ascii="Times New Roman" w:hAnsi="Times New Roman" w:cs="Times New Roman"/>
          <w:sz w:val="26"/>
          <w:szCs w:val="26"/>
        </w:rPr>
        <w:t xml:space="preserve">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</w:t>
      </w:r>
      <w:proofErr w:type="spellStart"/>
      <w:r w:rsidRPr="00B732B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B732B8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 xml:space="preserve"> о наличии у гражданина права на земельный участок</w:t>
      </w:r>
      <w:r w:rsidRPr="00B732B8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услуга).</w:t>
      </w:r>
    </w:p>
    <w:p w:rsidR="00B732B8" w:rsidRPr="00B732B8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732B8">
        <w:rPr>
          <w:rFonts w:ascii="Times New Roman" w:hAnsi="Times New Roman" w:cs="Times New Roman"/>
          <w:sz w:val="26"/>
          <w:szCs w:val="26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B732B8" w:rsidRPr="00B732B8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2B8">
        <w:rPr>
          <w:rFonts w:ascii="Times New Roman" w:hAnsi="Times New Roman" w:cs="Times New Roman"/>
          <w:sz w:val="26"/>
          <w:szCs w:val="26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B732B8" w:rsidRPr="00B732B8" w:rsidRDefault="00B732B8" w:rsidP="00B7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B732B8">
        <w:rPr>
          <w:rFonts w:ascii="Times New Roman" w:hAnsi="Times New Roman" w:cs="Times New Roman"/>
          <w:sz w:val="26"/>
          <w:szCs w:val="26"/>
        </w:rPr>
        <w:t xml:space="preserve">3. </w:t>
      </w:r>
      <w:r w:rsidRPr="00B732B8">
        <w:rPr>
          <w:rFonts w:ascii="Times New Roman" w:eastAsia="Calibri" w:hAnsi="Times New Roman" w:cs="Times New Roman"/>
          <w:sz w:val="26"/>
          <w:szCs w:val="26"/>
        </w:rPr>
        <w:t>В настоящем Административном регламенте используются следующие термины и определения:</w:t>
      </w:r>
    </w:p>
    <w:p w:rsidR="00B732B8" w:rsidRPr="00B732B8" w:rsidRDefault="00B732B8" w:rsidP="00B7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2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B732B8">
        <w:rPr>
          <w:rFonts w:ascii="Times New Roman" w:eastAsia="Calibri" w:hAnsi="Times New Roman" w:cs="Times New Roman"/>
          <w:sz w:val="26"/>
          <w:szCs w:val="26"/>
        </w:rPr>
        <w:t>похозяйственная</w:t>
      </w:r>
      <w:proofErr w:type="spellEnd"/>
      <w:r w:rsidRPr="00B732B8">
        <w:rPr>
          <w:rFonts w:ascii="Times New Roman" w:eastAsia="Calibri" w:hAnsi="Times New Roman" w:cs="Times New Roman"/>
          <w:sz w:val="26"/>
          <w:szCs w:val="26"/>
        </w:rPr>
        <w:t xml:space="preserve">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</w:t>
      </w:r>
      <w:proofErr w:type="spellStart"/>
      <w:r w:rsidRPr="00B732B8">
        <w:rPr>
          <w:rFonts w:ascii="Times New Roman" w:eastAsia="Calibri" w:hAnsi="Times New Roman" w:cs="Times New Roman"/>
          <w:sz w:val="26"/>
          <w:szCs w:val="26"/>
        </w:rPr>
        <w:t>похозяйственных</w:t>
      </w:r>
      <w:proofErr w:type="spellEnd"/>
      <w:r w:rsidRPr="00B732B8">
        <w:rPr>
          <w:rFonts w:ascii="Times New Roman" w:eastAsia="Calibri" w:hAnsi="Times New Roman" w:cs="Times New Roman"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B732B8" w:rsidRPr="00B732B8" w:rsidRDefault="00B732B8" w:rsidP="00B7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2B8">
        <w:rPr>
          <w:rFonts w:ascii="Times New Roman" w:eastAsia="Calibri" w:hAnsi="Times New Roman" w:cs="Times New Roman"/>
          <w:sz w:val="26"/>
          <w:szCs w:val="26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B732B8" w:rsidRPr="00E72921" w:rsidRDefault="00B732B8" w:rsidP="00B7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Порядок информирования о правилах предоставления муниципальной услуги: </w:t>
      </w:r>
    </w:p>
    <w:p w:rsidR="00B732B8" w:rsidRPr="00E72921" w:rsidRDefault="00B732B8" w:rsidP="00B7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.1. Информация о местонахождении администрации  </w:t>
      </w:r>
      <w:r>
        <w:rPr>
          <w:rFonts w:ascii="Times New Roman" w:eastAsia="Times New Roman" w:hAnsi="Times New Roman" w:cs="Times New Roman"/>
          <w:sz w:val="26"/>
          <w:szCs w:val="26"/>
        </w:rPr>
        <w:t>Никольского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Емельяновского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района (далее – Администрация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  )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Адрес: 663024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, Красноярский  край,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Емельяновский</w:t>
      </w:r>
      <w:proofErr w:type="spell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с. Никольское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75а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</w:p>
    <w:p w:rsidR="00B732B8" w:rsidRPr="00892955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График приема Заявителей: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Понедельник</w:t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Вторник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Среда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Четверг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Пятница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- 08.00</w:t>
      </w:r>
      <w:r w:rsidRPr="00892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>-12.00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Перерыв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>- 12.00-13.00</w:t>
      </w:r>
    </w:p>
    <w:p w:rsidR="00B732B8" w:rsidRPr="00892955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 xml:space="preserve">   Суббота 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 xml:space="preserve"> выходной день;</w:t>
      </w:r>
    </w:p>
    <w:p w:rsidR="00B732B8" w:rsidRPr="00892955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Pr="00892955">
        <w:rPr>
          <w:rFonts w:ascii="Times New Roman" w:hAnsi="Times New Roman" w:cs="Times New Roman"/>
          <w:sz w:val="26"/>
          <w:szCs w:val="26"/>
        </w:rPr>
        <w:tab/>
      </w:r>
      <w:r w:rsidRPr="00892955">
        <w:rPr>
          <w:rFonts w:ascii="Times New Roman" w:hAnsi="Times New Roman" w:cs="Times New Roman"/>
          <w:sz w:val="26"/>
          <w:szCs w:val="26"/>
        </w:rPr>
        <w:tab/>
        <w:t xml:space="preserve"> выходной день.</w:t>
      </w:r>
    </w:p>
    <w:p w:rsidR="00B732B8" w:rsidRPr="00892955" w:rsidRDefault="00B732B8" w:rsidP="00B732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Справочные телефоны: 8(39133)3-02-60, 8(39133) 3-01-69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89295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89295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Никольского сельсовета                </w:t>
      </w:r>
      <w:r w:rsidRPr="0089295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6" w:history="1"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sovet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92955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B732B8" w:rsidRPr="00892955" w:rsidRDefault="00B732B8" w:rsidP="00B732B8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955">
        <w:rPr>
          <w:rFonts w:ascii="Times New Roman" w:hAnsi="Times New Roman" w:cs="Times New Roman"/>
          <w:sz w:val="26"/>
          <w:szCs w:val="26"/>
        </w:rPr>
        <w:lastRenderedPageBreak/>
        <w:t xml:space="preserve">Адрес официального сайта администрации Никольского сельсовета в сети Интернет </w:t>
      </w:r>
      <w:r w:rsidRPr="00EF31E5">
        <w:rPr>
          <w:rFonts w:ascii="Times New Roman" w:hAnsi="Times New Roman" w:cs="Times New Roman"/>
          <w:color w:val="0070C0"/>
          <w:sz w:val="26"/>
          <w:szCs w:val="26"/>
          <w:u w:val="single"/>
        </w:rPr>
        <w:t>http://nikolskoe.bdu.su/</w:t>
      </w:r>
    </w:p>
    <w:p w:rsidR="00B732B8" w:rsidRPr="00E72921" w:rsidRDefault="00B732B8" w:rsidP="00B7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.2. Должностные лица Администрации, ответственные за предоставление муниципальной услуги, осуществляют информирование по следующим направлениям: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 местонахождении и графике работы, о способах получения информации;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 справочных телефонах;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об адресе электронной почты;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Основными требованиями к консультации заявителей являются: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актуальность;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своевременность;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четкость в изложении материала;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полнота консультирования;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удобство и доступность.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Время при индивидуальном устном консультировании не должно превышать 10 минут. </w:t>
      </w:r>
    </w:p>
    <w:p w:rsidR="00B732B8" w:rsidRPr="00E72921" w:rsidRDefault="00B732B8" w:rsidP="00B7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заявителей о муниципальной услуге осуществляется  устно, в письменной форме или в форме электронного документа, посредством информационных материалов, которые размещаются на информационных стендах в здании Администрации, через информационную телекоммуникационную сеть Интернет</w:t>
      </w:r>
      <w:r w:rsidRPr="00EF31E5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: </w:t>
      </w:r>
      <w:r w:rsidRPr="00EF31E5">
        <w:rPr>
          <w:rFonts w:ascii="Times New Roman" w:hAnsi="Times New Roman" w:cs="Times New Roman"/>
          <w:color w:val="0070C0"/>
          <w:sz w:val="26"/>
          <w:szCs w:val="26"/>
          <w:u w:val="single"/>
        </w:rPr>
        <w:t>http://nikolskoe.bdu.su/</w:t>
      </w:r>
      <w:r w:rsidRPr="00EF31E5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– официальный сайт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Никольского сельсовета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 w:rsidRPr="00E7292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http://www.gosuslugi.krskstate.ru</w:t>
        </w:r>
      </w:hyperlink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– портал государственных услуг Красноярского края, </w:t>
      </w:r>
      <w:hyperlink r:id="rId8" w:history="1">
        <w:r w:rsidRPr="00E7292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http://www.gosuslugi.ru</w:t>
        </w:r>
      </w:hyperlink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– портал государственных  и муниципальных услуг Российской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Федерации. </w:t>
      </w:r>
    </w:p>
    <w:p w:rsidR="00B732B8" w:rsidRPr="00E72921" w:rsidRDefault="00B732B8" w:rsidP="00B7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F143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На информационных стендах, находящихся на стене в здании Администрации размещаются следующие информационные материалы: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сведения о перечне предоставляемых муниципальных услуг;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порядок обжалования действий (бездействия) и решений, осуществляемых (принятых) в ходе предоставления муниципальной услуги;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перечень документов, которые заявитель должен представить для получения муниципальной услуги;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образцы заполнения документов;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адреса, номера телефонов и факса, график работы, адрес электронной почты Администрации;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перечень оснований для отказа в предоставлении муниципальной услуги;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административный регламент;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необходимая оперативная информация о предоставлении муниципальной услуги.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"ВАЖНО".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B732B8" w:rsidRPr="00E72921" w:rsidRDefault="00B732B8" w:rsidP="00B732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Текст материалов, размещаемых на стендах, должен быть напечатан удобным для чтения шрифтом, основные моменты и наиболее важные места выделены. </w:t>
      </w:r>
    </w:p>
    <w:p w:rsidR="00B732B8" w:rsidRDefault="00B732B8" w:rsidP="00B732B8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143C" w:rsidRDefault="00AF143C" w:rsidP="00053E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3E8C" w:rsidRPr="00E72921" w:rsidRDefault="00053E8C" w:rsidP="00053E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Стандарт предоставления муниципальной услуги</w:t>
      </w:r>
    </w:p>
    <w:p w:rsidR="00053E8C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8080"/>
          <w:sz w:val="26"/>
          <w:szCs w:val="26"/>
        </w:rPr>
      </w:pP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2.1. Наименование муниципальной услуги - «Выдача выписки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» (далее – муниципальная услуга).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2.2. Предоставление муниципальной услуги осуществляется администрацией </w:t>
      </w:r>
      <w:r>
        <w:rPr>
          <w:rFonts w:ascii="Times New Roman" w:eastAsia="Times New Roman" w:hAnsi="Times New Roman" w:cs="Times New Roman"/>
          <w:sz w:val="26"/>
          <w:szCs w:val="26"/>
        </w:rPr>
        <w:t>Никольского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EF31E5">
        <w:rPr>
          <w:rFonts w:ascii="Times New Roman" w:eastAsia="Times New Roman" w:hAnsi="Times New Roman" w:cs="Times New Roman"/>
          <w:sz w:val="26"/>
          <w:szCs w:val="26"/>
        </w:rPr>
        <w:t>Емельяновского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Ответственным исполнителем муниципальной услуги является должностное лицо Администрации, на которое возложено исполнение соответствующих обязанностей (далее по тексту – специалист, специалист Администрации). Указанный специалист обеспечивает исполнение настоящего Регламента в полном объеме. 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2.3. Результатом предоставления муниципальной услуги является: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выдача выписки 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книги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(далее – выписка);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отказ в выдаче выписки 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книги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2.4.  Сроки предо</w:t>
      </w:r>
      <w:r>
        <w:rPr>
          <w:rFonts w:ascii="Times New Roman" w:eastAsia="Times New Roman" w:hAnsi="Times New Roman" w:cs="Times New Roman"/>
          <w:sz w:val="26"/>
          <w:szCs w:val="26"/>
        </w:rPr>
        <w:t>ставления муниципальной услуги составляет 14 рабочих дней.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услуги.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053E8C" w:rsidRPr="00892955" w:rsidRDefault="00053E8C" w:rsidP="00053E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92955">
        <w:rPr>
          <w:rFonts w:ascii="Times New Roman" w:hAnsi="Times New Roman" w:cs="Times New Roman"/>
          <w:sz w:val="26"/>
          <w:szCs w:val="26"/>
        </w:rPr>
        <w:t xml:space="preserve">Гражданским </w:t>
      </w:r>
      <w:hyperlink r:id="rId9" w:history="1">
        <w:r w:rsidRPr="00E4114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92955">
        <w:rPr>
          <w:rFonts w:ascii="Times New Roman" w:hAnsi="Times New Roman" w:cs="Times New Roman"/>
          <w:sz w:val="26"/>
          <w:szCs w:val="26"/>
        </w:rPr>
        <w:t xml:space="preserve"> Российской Федерации ("Собрание законодательства Российской</w:t>
      </w:r>
      <w:r w:rsidR="00AE3723">
        <w:rPr>
          <w:rFonts w:ascii="Times New Roman" w:hAnsi="Times New Roman" w:cs="Times New Roman"/>
          <w:sz w:val="26"/>
          <w:szCs w:val="26"/>
        </w:rPr>
        <w:t xml:space="preserve"> Федерации", 05.12.1994, № 32, «Российская газета»</w:t>
      </w:r>
      <w:r w:rsidRPr="00892955">
        <w:rPr>
          <w:rFonts w:ascii="Times New Roman" w:hAnsi="Times New Roman" w:cs="Times New Roman"/>
          <w:sz w:val="26"/>
          <w:szCs w:val="26"/>
        </w:rPr>
        <w:t>, 08.12.94, № 238 - 239);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053E8C" w:rsidRPr="006859E3" w:rsidRDefault="00053E8C" w:rsidP="0068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9E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F31E5" w:rsidRPr="006859E3">
        <w:rPr>
          <w:rFonts w:ascii="Times New Roman" w:hAnsi="Times New Roman" w:cs="Times New Roman"/>
          <w:sz w:val="26"/>
          <w:szCs w:val="26"/>
          <w:lang w:eastAsia="en-US"/>
        </w:rPr>
        <w:t>Федеральным законом от 27.07.2010 № 210 –ФЗ «Об организации предоставления государственных и муниципальных услуг» (</w:t>
      </w:r>
      <w:r w:rsidR="00AE3723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EF31E5" w:rsidRPr="006859E3">
        <w:rPr>
          <w:rFonts w:ascii="Times New Roman" w:hAnsi="Times New Roman" w:cs="Times New Roman"/>
          <w:sz w:val="26"/>
          <w:szCs w:val="26"/>
          <w:lang w:eastAsia="en-US"/>
        </w:rPr>
        <w:t>Российская газета</w:t>
      </w:r>
      <w:r w:rsidR="00AE3723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EF31E5" w:rsidRPr="006859E3">
        <w:rPr>
          <w:rFonts w:ascii="Times New Roman" w:hAnsi="Times New Roman" w:cs="Times New Roman"/>
          <w:sz w:val="26"/>
          <w:szCs w:val="26"/>
          <w:lang w:eastAsia="en-US"/>
        </w:rPr>
        <w:t xml:space="preserve"> от 30.07.2010 № 168)</w:t>
      </w:r>
      <w:r w:rsidRPr="006859E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53E8C" w:rsidRPr="006859E3" w:rsidRDefault="00053E8C" w:rsidP="0068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9E3">
        <w:rPr>
          <w:rFonts w:ascii="Times New Roman" w:eastAsia="Times New Roman" w:hAnsi="Times New Roman" w:cs="Times New Roman"/>
          <w:sz w:val="26"/>
          <w:szCs w:val="26"/>
        </w:rPr>
        <w:t>- Федеральным законом от 07.07.2003 №112-ФЗ «О личном подсобном хозяйстве» («Парламентская газета», №</w:t>
      </w:r>
      <w:r w:rsidR="00EA11BA" w:rsidRPr="006859E3">
        <w:rPr>
          <w:rFonts w:ascii="Times New Roman" w:eastAsia="Times New Roman" w:hAnsi="Times New Roman" w:cs="Times New Roman"/>
          <w:sz w:val="26"/>
          <w:szCs w:val="26"/>
        </w:rPr>
        <w:t>124-125</w:t>
      </w:r>
      <w:r w:rsidRPr="006859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A11BA" w:rsidRPr="006859E3">
        <w:rPr>
          <w:rFonts w:ascii="Times New Roman" w:eastAsia="Times New Roman" w:hAnsi="Times New Roman" w:cs="Times New Roman"/>
          <w:sz w:val="26"/>
          <w:szCs w:val="26"/>
        </w:rPr>
        <w:t>10.07.2003</w:t>
      </w:r>
      <w:r w:rsidRPr="006859E3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EF31E5" w:rsidRPr="006859E3" w:rsidRDefault="00053E8C" w:rsidP="006859E3">
      <w:pPr>
        <w:pStyle w:val="s16"/>
        <w:shd w:val="clear" w:color="auto" w:fill="FFFFFF"/>
        <w:spacing w:before="0" w:beforeAutospacing="0" w:after="0" w:afterAutospacing="0"/>
        <w:ind w:firstLine="120"/>
        <w:jc w:val="both"/>
        <w:rPr>
          <w:bCs/>
          <w:color w:val="000000"/>
          <w:sz w:val="26"/>
          <w:szCs w:val="26"/>
        </w:rPr>
      </w:pPr>
      <w:r w:rsidRPr="006859E3">
        <w:rPr>
          <w:sz w:val="26"/>
          <w:szCs w:val="26"/>
        </w:rPr>
        <w:t>-</w:t>
      </w:r>
      <w:r w:rsidR="00EA11BA" w:rsidRPr="006859E3">
        <w:rPr>
          <w:sz w:val="26"/>
          <w:szCs w:val="26"/>
        </w:rPr>
        <w:t>Приказом Министерства сельского хозяйст</w:t>
      </w:r>
      <w:r w:rsidR="00EF31E5" w:rsidRPr="006859E3">
        <w:rPr>
          <w:sz w:val="26"/>
          <w:szCs w:val="26"/>
        </w:rPr>
        <w:t>ва Российской Ф</w:t>
      </w:r>
      <w:r w:rsidR="00EA11BA" w:rsidRPr="006859E3">
        <w:rPr>
          <w:sz w:val="26"/>
          <w:szCs w:val="26"/>
        </w:rPr>
        <w:t xml:space="preserve">едерации от 11.10.2010 №345 «Об утверждении формы и порядка ведения </w:t>
      </w:r>
      <w:proofErr w:type="spellStart"/>
      <w:r w:rsidR="00EA11BA" w:rsidRPr="006859E3">
        <w:rPr>
          <w:sz w:val="26"/>
          <w:szCs w:val="26"/>
        </w:rPr>
        <w:t>похозяйственных</w:t>
      </w:r>
      <w:proofErr w:type="spellEnd"/>
      <w:r w:rsidR="00EA11BA" w:rsidRPr="006859E3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="00EF31E5" w:rsidRPr="006859E3">
        <w:rPr>
          <w:sz w:val="26"/>
          <w:szCs w:val="26"/>
        </w:rPr>
        <w:t xml:space="preserve"> (</w:t>
      </w:r>
      <w:r w:rsidR="00EF31E5" w:rsidRPr="006859E3">
        <w:rPr>
          <w:bCs/>
          <w:color w:val="000000"/>
          <w:sz w:val="26"/>
          <w:szCs w:val="26"/>
        </w:rPr>
        <w:t>Те</w:t>
      </w:r>
      <w:proofErr w:type="gramStart"/>
      <w:r w:rsidR="00EF31E5" w:rsidRPr="006859E3">
        <w:rPr>
          <w:bCs/>
          <w:color w:val="000000"/>
          <w:sz w:val="26"/>
          <w:szCs w:val="26"/>
        </w:rPr>
        <w:t>кст пр</w:t>
      </w:r>
      <w:proofErr w:type="gramEnd"/>
      <w:r w:rsidR="00EF31E5" w:rsidRPr="006859E3">
        <w:rPr>
          <w:bCs/>
          <w:color w:val="000000"/>
          <w:sz w:val="26"/>
          <w:szCs w:val="26"/>
        </w:rPr>
        <w:t>иказа опубликован в Бюллетене нормативных актов федеральных органов исполнительной власти от 13 декабря 2010 г. N 50 (без Приложения 1)</w:t>
      </w:r>
      <w:r w:rsidR="006859E3">
        <w:rPr>
          <w:bCs/>
          <w:color w:val="000000"/>
          <w:sz w:val="26"/>
          <w:szCs w:val="26"/>
        </w:rPr>
        <w:t>);</w:t>
      </w:r>
    </w:p>
    <w:p w:rsidR="00053E8C" w:rsidRPr="00AE3723" w:rsidRDefault="006859E3" w:rsidP="00053E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53E8C" w:rsidRPr="00E729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Приказом Федеральной службы регистрации, кадастра и картографии от 07.03.2012 №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/103 «Об утверждении формы выписки из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книги о наличии у гражданина права на земельный участок» </w:t>
      </w:r>
      <w:r w:rsidRPr="00AE3723">
        <w:rPr>
          <w:rFonts w:ascii="Times New Roman" w:eastAsia="Times New Roman" w:hAnsi="Times New Roman" w:cs="Times New Roman"/>
          <w:sz w:val="26"/>
          <w:szCs w:val="26"/>
        </w:rPr>
        <w:t>(</w:t>
      </w:r>
      <w:r w:rsidR="00AE3723" w:rsidRPr="00AE3723">
        <w:rPr>
          <w:rFonts w:ascii="Times New Roman" w:hAnsi="Times New Roman" w:cs="Times New Roman"/>
          <w:color w:val="000000"/>
          <w:sz w:val="26"/>
          <w:szCs w:val="26"/>
        </w:rPr>
        <w:t>"Российская газета</w:t>
      </w:r>
      <w:r w:rsidRPr="00AE3723">
        <w:rPr>
          <w:rFonts w:ascii="Times New Roman" w:hAnsi="Times New Roman" w:cs="Times New Roman"/>
          <w:color w:val="000000"/>
          <w:sz w:val="26"/>
          <w:szCs w:val="26"/>
        </w:rPr>
        <w:t>" от 16 мая 2012 г. N 109</w:t>
      </w:r>
      <w:r w:rsidR="00AE372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53E8C" w:rsidRPr="00AE372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Уставом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Никольского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>Емельяновского района Красноярского края.</w:t>
      </w:r>
    </w:p>
    <w:p w:rsidR="00AE3723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муниципальной услуги заявители представляют следующие </w:t>
      </w:r>
      <w:proofErr w:type="spellStart"/>
      <w:r w:rsidR="00AE3723">
        <w:rPr>
          <w:rFonts w:ascii="Times New Roman" w:eastAsia="Times New Roman" w:hAnsi="Times New Roman" w:cs="Times New Roman"/>
          <w:sz w:val="26"/>
          <w:szCs w:val="26"/>
        </w:rPr>
        <w:t>докумениты</w:t>
      </w:r>
      <w:proofErr w:type="spellEnd"/>
      <w:r w:rsidR="00AE372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723">
        <w:rPr>
          <w:rFonts w:ascii="Times New Roman" w:hAnsi="Times New Roman" w:cs="Times New Roman"/>
          <w:sz w:val="26"/>
          <w:szCs w:val="26"/>
        </w:rPr>
        <w:t>заявление по форме согласно приложению</w:t>
      </w:r>
      <w:r w:rsidR="00AF143C">
        <w:rPr>
          <w:rFonts w:ascii="Times New Roman" w:hAnsi="Times New Roman" w:cs="Times New Roman"/>
          <w:sz w:val="26"/>
          <w:szCs w:val="26"/>
        </w:rPr>
        <w:t xml:space="preserve"> №</w:t>
      </w:r>
      <w:r w:rsidRPr="00AE3723">
        <w:rPr>
          <w:rFonts w:ascii="Times New Roman" w:hAnsi="Times New Roman" w:cs="Times New Roman"/>
          <w:sz w:val="26"/>
          <w:szCs w:val="26"/>
        </w:rPr>
        <w:t xml:space="preserve"> 1 к настоящему Регламенту;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723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заявителя;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723">
        <w:rPr>
          <w:rFonts w:ascii="Times New Roman" w:hAnsi="Times New Roman" w:cs="Times New Roman"/>
          <w:sz w:val="26"/>
          <w:szCs w:val="26"/>
        </w:rPr>
        <w:lastRenderedPageBreak/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AE3723">
        <w:rPr>
          <w:rFonts w:ascii="Times New Roman" w:hAnsi="Times New Roman" w:cs="Times New Roman"/>
          <w:sz w:val="26"/>
          <w:szCs w:val="26"/>
        </w:rPr>
        <w:t xml:space="preserve">7. Основанием для отказа в приеме документов является непредставление документов, предусмотренных пунктом 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AE3723">
        <w:rPr>
          <w:rFonts w:ascii="Times New Roman" w:hAnsi="Times New Roman" w:cs="Times New Roman"/>
          <w:sz w:val="26"/>
          <w:szCs w:val="26"/>
        </w:rPr>
        <w:t>6 настоящего раздела.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AE3723">
        <w:rPr>
          <w:rFonts w:ascii="Times New Roman" w:hAnsi="Times New Roman" w:cs="Times New Roman"/>
          <w:sz w:val="26"/>
          <w:szCs w:val="26"/>
        </w:rPr>
        <w:t>8. Перечень оснований для отказа в предоставлении муниципальной услуги: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723">
        <w:rPr>
          <w:rFonts w:ascii="Times New Roman" w:hAnsi="Times New Roman" w:cs="Times New Roman"/>
          <w:sz w:val="26"/>
          <w:szCs w:val="26"/>
        </w:rPr>
        <w:t>обращение ненадлежащим лицом о предоставлении муниципальной услуги;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723">
        <w:rPr>
          <w:rFonts w:ascii="Times New Roman" w:hAnsi="Times New Roman" w:cs="Times New Roman"/>
          <w:sz w:val="26"/>
          <w:szCs w:val="26"/>
        </w:rPr>
        <w:t xml:space="preserve">отсутствие в </w:t>
      </w:r>
      <w:proofErr w:type="spellStart"/>
      <w:r w:rsidRPr="00AE3723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AE3723">
        <w:rPr>
          <w:rFonts w:ascii="Times New Roman" w:hAnsi="Times New Roman" w:cs="Times New Roman"/>
          <w:sz w:val="26"/>
          <w:szCs w:val="26"/>
        </w:rPr>
        <w:t xml:space="preserve"> книге запрашиваемых сведений.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AE3723">
        <w:rPr>
          <w:rFonts w:ascii="Times New Roman" w:hAnsi="Times New Roman" w:cs="Times New Roman"/>
          <w:sz w:val="26"/>
          <w:szCs w:val="26"/>
        </w:rPr>
        <w:t>9. Муниципальная услуга предоставляется бесплатно.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AE3723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AE37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E3723">
        <w:rPr>
          <w:rFonts w:ascii="Times New Roman" w:hAnsi="Times New Roman" w:cs="Times New Roman"/>
          <w:sz w:val="26"/>
          <w:szCs w:val="26"/>
        </w:rPr>
        <w:t xml:space="preserve">. Срок регистрации заявления о предоставлении муниципальной услуги </w:t>
      </w:r>
    </w:p>
    <w:p w:rsidR="00AE3723" w:rsidRPr="00AE3723" w:rsidRDefault="00AE3723" w:rsidP="00AE3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3723">
        <w:rPr>
          <w:rFonts w:ascii="Times New Roman" w:hAnsi="Times New Roman" w:cs="Times New Roman"/>
          <w:sz w:val="26"/>
          <w:szCs w:val="26"/>
        </w:rPr>
        <w:t>- 1 рабочий день.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помещениям, в которых предоставляется муниципальная услуга. 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  размещается перечень документов, которые заявитель должен представить для предоставления муниципальной услуги; 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.2. Рабочее место специалиста Администрации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 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.3. В местах ожидания предоставления муниципальной услуги предусматривается оборудование доступных мест общественного пользования. </w:t>
      </w:r>
    </w:p>
    <w:p w:rsidR="00053E8C" w:rsidRPr="00E72921" w:rsidRDefault="00053E8C" w:rsidP="00053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 </w:t>
      </w:r>
    </w:p>
    <w:p w:rsidR="00053E8C" w:rsidRPr="00E72921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Pr="00514D12">
        <w:rPr>
          <w:rFonts w:ascii="Times New Roman" w:hAnsi="Times New Roman"/>
          <w:sz w:val="26"/>
          <w:szCs w:val="26"/>
          <w:lang w:val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инвалидов, следующего</w:t>
      </w:r>
      <w:proofErr w:type="gramEnd"/>
      <w:r w:rsidRPr="00514D12">
        <w:rPr>
          <w:rFonts w:ascii="Times New Roman" w:hAnsi="Times New Roman"/>
          <w:sz w:val="26"/>
          <w:szCs w:val="26"/>
          <w:lang w:val="ru-RU"/>
        </w:rPr>
        <w:t xml:space="preserve"> содержания: 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lastRenderedPageBreak/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.2.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 xml:space="preserve">.3. При невозможности создания в учреждении (органе местного самоуправления) условий для его полного приспособления с учетом потребностей инвалидов, учреждением (органом местного самоуправления) проводятся мероприятия по обеспечению беспрепятственного доступа </w:t>
      </w:r>
      <w:proofErr w:type="spellStart"/>
      <w:r w:rsidRPr="00514D12">
        <w:rPr>
          <w:rFonts w:ascii="Times New Roman" w:hAnsi="Times New Roman"/>
          <w:sz w:val="26"/>
          <w:szCs w:val="26"/>
          <w:lang w:val="ru-RU"/>
        </w:rPr>
        <w:t>маломобильных</w:t>
      </w:r>
      <w:proofErr w:type="spellEnd"/>
      <w:r w:rsidRPr="00514D12">
        <w:rPr>
          <w:rFonts w:ascii="Times New Roman" w:hAnsi="Times New Roman"/>
          <w:sz w:val="26"/>
          <w:szCs w:val="26"/>
          <w:lang w:val="ru-RU"/>
        </w:rPr>
        <w:t xml:space="preserve"> граждан к объекту с учетом разумного приспособления.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 xml:space="preserve">.4. Для приема граждан, обратившихся за получением муниципальной услуги, выделяются отдельные </w:t>
      </w:r>
      <w:proofErr w:type="gramStart"/>
      <w:r w:rsidRPr="00514D12">
        <w:rPr>
          <w:rFonts w:ascii="Times New Roman" w:hAnsi="Times New Roman"/>
          <w:sz w:val="26"/>
          <w:szCs w:val="26"/>
          <w:lang w:val="ru-RU"/>
        </w:rPr>
        <w:t>помещения</w:t>
      </w:r>
      <w:proofErr w:type="gramEnd"/>
      <w:r w:rsidRPr="00514D12">
        <w:rPr>
          <w:rFonts w:ascii="Times New Roman" w:hAnsi="Times New Roman"/>
          <w:sz w:val="26"/>
          <w:szCs w:val="26"/>
          <w:lang w:val="ru-RU"/>
        </w:rPr>
        <w:t xml:space="preserve">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.5. Места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.6.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.7. В информационных терминалах (киосках) либо на информационных стендах размещаются сведения о графике  (режиме) работы учреждения (органа местного самоуправления),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.9.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 (органа местного самоуправления).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 xml:space="preserve">.10. При наличии на территории, прилегающей к местонахождению учреждения (органа местного самоуправления), мест для парковки </w:t>
      </w:r>
      <w:r w:rsidRPr="00514D12">
        <w:rPr>
          <w:rFonts w:ascii="Times New Roman" w:hAnsi="Times New Roman"/>
          <w:sz w:val="26"/>
          <w:szCs w:val="26"/>
          <w:lang w:val="ru-RU"/>
        </w:rPr>
        <w:lastRenderedPageBreak/>
        <w:t>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2.1</w:t>
      </w:r>
      <w:r w:rsidR="00AE3723">
        <w:rPr>
          <w:rFonts w:ascii="Times New Roman" w:hAnsi="Times New Roman"/>
          <w:sz w:val="26"/>
          <w:szCs w:val="26"/>
          <w:lang w:val="ru-RU"/>
        </w:rPr>
        <w:t>3</w:t>
      </w:r>
      <w:r w:rsidRPr="00514D12">
        <w:rPr>
          <w:rFonts w:ascii="Times New Roman" w:hAnsi="Times New Roman"/>
          <w:sz w:val="26"/>
          <w:szCs w:val="26"/>
          <w:lang w:val="ru-RU"/>
        </w:rPr>
        <w:t>.11. В учреждении (органе местного самоуправления) обеспечивается: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 xml:space="preserve">- допуск на объект </w:t>
      </w:r>
      <w:proofErr w:type="spellStart"/>
      <w:r w:rsidRPr="00514D12">
        <w:rPr>
          <w:rFonts w:ascii="Times New Roman" w:hAnsi="Times New Roman"/>
          <w:sz w:val="26"/>
          <w:szCs w:val="26"/>
          <w:lang w:val="ru-RU"/>
        </w:rPr>
        <w:t>сурдопереводчика</w:t>
      </w:r>
      <w:proofErr w:type="spellEnd"/>
      <w:r w:rsidRPr="00514D12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514D12">
        <w:rPr>
          <w:rFonts w:ascii="Times New Roman" w:hAnsi="Times New Roman"/>
          <w:sz w:val="26"/>
          <w:szCs w:val="26"/>
          <w:lang w:val="ru-RU"/>
        </w:rPr>
        <w:t>тифлосурдопереводчика</w:t>
      </w:r>
      <w:proofErr w:type="spellEnd"/>
      <w:r w:rsidRPr="00514D12">
        <w:rPr>
          <w:rFonts w:ascii="Times New Roman" w:hAnsi="Times New Roman"/>
          <w:sz w:val="26"/>
          <w:szCs w:val="26"/>
          <w:lang w:val="ru-RU"/>
        </w:rPr>
        <w:t>;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- сопровождение инвалидов, имеющих стойкие нарушения функции зрения самостоятельного передвижения по территории учреждения (органа местного самоуправления);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14D12">
        <w:rPr>
          <w:rFonts w:ascii="Times New Roman" w:hAnsi="Times New Roman"/>
          <w:sz w:val="26"/>
          <w:szCs w:val="26"/>
          <w:lang w:val="ru-RU"/>
        </w:rPr>
        <w:t>установленных</w:t>
      </w:r>
      <w:proofErr w:type="gramEnd"/>
      <w:r w:rsidRPr="00514D12">
        <w:rPr>
          <w:rFonts w:ascii="Times New Roman" w:hAnsi="Times New Roman"/>
          <w:sz w:val="26"/>
          <w:szCs w:val="26"/>
          <w:lang w:val="ru-RU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53E8C" w:rsidRPr="00514D12" w:rsidRDefault="00053E8C" w:rsidP="00053E8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14D12">
        <w:rPr>
          <w:rFonts w:ascii="Times New Roman" w:hAnsi="Times New Roman"/>
          <w:sz w:val="26"/>
          <w:szCs w:val="26"/>
          <w:lang w:val="ru-RU"/>
        </w:rPr>
        <w:t>- предоставление инвалидам по слуху услуги с использованием русского жесткого языка, в том числе специалистами диспетчерской службы видеотелефонной связи инвалидов по слуху Красноярского края.</w:t>
      </w:r>
    </w:p>
    <w:p w:rsidR="00053E8C" w:rsidRPr="00E72921" w:rsidRDefault="00053E8C" w:rsidP="00053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AF143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>. Показатели доступности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 xml:space="preserve"> и качества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услуги: </w:t>
      </w:r>
    </w:p>
    <w:p w:rsidR="00AE3723" w:rsidRDefault="00AE3723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соблюдение требований к помещениям предоставления муниципальной </w:t>
      </w:r>
      <w:r w:rsidR="00642911">
        <w:rPr>
          <w:rFonts w:ascii="Times New Roman" w:eastAsia="Times New Roman" w:hAnsi="Times New Roman" w:cs="Times New Roman"/>
          <w:sz w:val="26"/>
          <w:szCs w:val="26"/>
        </w:rPr>
        <w:t>услуги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E3723" w:rsidRDefault="00AF143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>редоставление услуги в сроки, определенные настоящим Регламентом;</w:t>
      </w:r>
    </w:p>
    <w:p w:rsidR="00053E8C" w:rsidRPr="00E72921" w:rsidRDefault="00AF143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 xml:space="preserve">тсутствие жалоб со стороны заявителей на нарушение </w:t>
      </w:r>
      <w:r w:rsidR="00642911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AE3723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Регламента.</w:t>
      </w:r>
      <w:r w:rsidR="00053E8C" w:rsidRPr="00E72921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42911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1. Предоставление муниципальной услуги включает в себя следующие административные процедуры: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прием и регистрация заявления с приложенными документами;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рассмотрение заявления и прилагаемых документов;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</w:t>
      </w:r>
      <w:r w:rsidR="00AF143C">
        <w:rPr>
          <w:rFonts w:ascii="Times New Roman" w:hAnsi="Times New Roman" w:cs="Times New Roman"/>
          <w:sz w:val="26"/>
          <w:szCs w:val="26"/>
        </w:rPr>
        <w:t xml:space="preserve">№ </w:t>
      </w:r>
      <w:r w:rsidRPr="00642911">
        <w:rPr>
          <w:rFonts w:ascii="Times New Roman" w:hAnsi="Times New Roman" w:cs="Times New Roman"/>
          <w:sz w:val="26"/>
          <w:szCs w:val="26"/>
        </w:rPr>
        <w:t>2 к настоящему Регламенту.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2. </w:t>
      </w:r>
      <w:r w:rsidRPr="00642911">
        <w:rPr>
          <w:rFonts w:ascii="Times New Roman" w:eastAsia="Calibri" w:hAnsi="Times New Roman" w:cs="Times New Roman"/>
          <w:sz w:val="26"/>
          <w:szCs w:val="26"/>
        </w:rPr>
        <w:t>Описание административных процедур: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2.1. Прием и регистрация заявления с приложенными документами: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поступление в </w:t>
      </w:r>
      <w:r w:rsidR="00AF143C">
        <w:rPr>
          <w:rFonts w:ascii="Times New Roman" w:hAnsi="Times New Roman" w:cs="Times New Roman"/>
          <w:sz w:val="26"/>
          <w:szCs w:val="26"/>
        </w:rPr>
        <w:t>Администрацию</w:t>
      </w:r>
      <w:r w:rsidRPr="00642911">
        <w:rPr>
          <w:rFonts w:ascii="Times New Roman" w:hAnsi="Times New Roman" w:cs="Times New Roman"/>
          <w:sz w:val="26"/>
          <w:szCs w:val="26"/>
        </w:rPr>
        <w:t xml:space="preserve"> заявления с приложенными документами;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2) </w:t>
      </w:r>
      <w:r w:rsidRPr="007417F4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642911">
        <w:rPr>
          <w:rFonts w:ascii="Times New Roman" w:hAnsi="Times New Roman" w:cs="Times New Roman"/>
          <w:sz w:val="26"/>
          <w:szCs w:val="26"/>
        </w:rPr>
        <w:t>, уполномоченный на регистрацию обращений граждан: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устанавливает личность заявителя; 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</w:t>
      </w:r>
      <w:r w:rsidRPr="00642911">
        <w:rPr>
          <w:rFonts w:ascii="Times New Roman" w:hAnsi="Times New Roman" w:cs="Times New Roman"/>
          <w:sz w:val="26"/>
          <w:szCs w:val="26"/>
        </w:rPr>
        <w:lastRenderedPageBreak/>
        <w:t xml:space="preserve">копию заявления с входящим номером и текущей датой; 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642911" w:rsidRPr="00642911" w:rsidRDefault="00AF143C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642911" w:rsidRPr="00642911">
        <w:rPr>
          <w:rFonts w:ascii="Times New Roman" w:hAnsi="Times New Roman" w:cs="Times New Roman"/>
          <w:sz w:val="26"/>
          <w:szCs w:val="26"/>
        </w:rPr>
        <w:t xml:space="preserve"> ответственным за выполнение данной административной процедуры является</w:t>
      </w:r>
      <w:r w:rsidR="00642911" w:rsidRPr="006429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42911" w:rsidRPr="007417F4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642911" w:rsidRPr="007417F4">
        <w:rPr>
          <w:rFonts w:ascii="Times New Roman" w:hAnsi="Times New Roman" w:cs="Times New Roman"/>
          <w:sz w:val="26"/>
          <w:szCs w:val="26"/>
        </w:rPr>
        <w:t xml:space="preserve">, </w:t>
      </w:r>
      <w:r w:rsidR="00642911" w:rsidRPr="00642911">
        <w:rPr>
          <w:rFonts w:ascii="Times New Roman" w:hAnsi="Times New Roman" w:cs="Times New Roman"/>
          <w:sz w:val="26"/>
          <w:szCs w:val="26"/>
        </w:rPr>
        <w:t>уполномоченный на регистрацию обращений граждан;</w:t>
      </w:r>
    </w:p>
    <w:p w:rsidR="00642911" w:rsidRPr="007417F4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5) срок выполнения административной процедуры составляет </w:t>
      </w:r>
      <w:r w:rsidRPr="007417F4">
        <w:rPr>
          <w:rFonts w:ascii="Times New Roman" w:hAnsi="Times New Roman" w:cs="Times New Roman"/>
          <w:sz w:val="26"/>
          <w:szCs w:val="26"/>
        </w:rPr>
        <w:t>1 рабочий день.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2.2. Рассмотрение заявления и прилагаемых документов:</w:t>
      </w:r>
    </w:p>
    <w:p w:rsidR="00642911" w:rsidRPr="007417F4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поступление зарегистрированного заявления </w:t>
      </w:r>
      <w:r w:rsidRPr="007417F4">
        <w:rPr>
          <w:rFonts w:ascii="Times New Roman" w:hAnsi="Times New Roman" w:cs="Times New Roman"/>
          <w:sz w:val="26"/>
          <w:szCs w:val="26"/>
        </w:rPr>
        <w:t xml:space="preserve">уполномоченному лицу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7417F4">
        <w:rPr>
          <w:rFonts w:ascii="Times New Roman" w:hAnsi="Times New Roman" w:cs="Times New Roman"/>
          <w:sz w:val="26"/>
          <w:szCs w:val="26"/>
        </w:rPr>
        <w:t xml:space="preserve">. Уполномоченное лицо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7417F4">
        <w:rPr>
          <w:rFonts w:ascii="Times New Roman" w:hAnsi="Times New Roman" w:cs="Times New Roman"/>
          <w:sz w:val="26"/>
          <w:szCs w:val="26"/>
        </w:rPr>
        <w:t xml:space="preserve"> поручает специалисту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7417F4">
        <w:rPr>
          <w:rFonts w:ascii="Times New Roman" w:hAnsi="Times New Roman" w:cs="Times New Roman"/>
          <w:sz w:val="26"/>
          <w:szCs w:val="26"/>
        </w:rPr>
        <w:t>, ответственному за рассмотрение заявления и прилагаемых документов;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2)</w:t>
      </w:r>
      <w:r w:rsidRPr="006429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2911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предоставлении муниципальной услуги, предусмотренных настоящим Регламентом, </w:t>
      </w:r>
      <w:r w:rsidRPr="00E41147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E41147">
        <w:rPr>
          <w:rFonts w:ascii="Times New Roman" w:hAnsi="Times New Roman" w:cs="Times New Roman"/>
          <w:sz w:val="26"/>
          <w:szCs w:val="26"/>
        </w:rPr>
        <w:t>, ответственный за рассмотрение заявления и прилагаемых документов</w:t>
      </w:r>
      <w:r w:rsidRPr="00642911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книги. При наличии оснований для отказа в предоставлении муниципальной услуги, предусмотренных настоящим Регламентом, </w:t>
      </w:r>
      <w:r w:rsidRPr="00E41147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E41147">
        <w:rPr>
          <w:rFonts w:ascii="Times New Roman" w:hAnsi="Times New Roman" w:cs="Times New Roman"/>
          <w:sz w:val="26"/>
          <w:szCs w:val="26"/>
        </w:rPr>
        <w:t>, ответственный за рассмотрение заявления и прилагаемых документов</w:t>
      </w:r>
      <w:r w:rsidRPr="00642911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письма заявителю об отказе в предоставлении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книги. Отказ в предоставлении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3) подготовленный проект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или проект письма об отказе в предоставлении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передается </w:t>
      </w:r>
      <w:r w:rsidRPr="00E41147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E41147">
        <w:rPr>
          <w:rFonts w:ascii="Times New Roman" w:hAnsi="Times New Roman" w:cs="Times New Roman"/>
          <w:sz w:val="26"/>
          <w:szCs w:val="26"/>
        </w:rPr>
        <w:t xml:space="preserve">, ответственным за рассмотрение заявления и прилагаемых документов, уполномоченному лицу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642911">
        <w:rPr>
          <w:rFonts w:ascii="Times New Roman" w:hAnsi="Times New Roman" w:cs="Times New Roman"/>
          <w:i/>
          <w:sz w:val="26"/>
          <w:szCs w:val="26"/>
        </w:rPr>
        <w:t>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E41147">
        <w:rPr>
          <w:rFonts w:ascii="Times New Roman" w:hAnsi="Times New Roman" w:cs="Times New Roman"/>
          <w:sz w:val="26"/>
          <w:szCs w:val="26"/>
        </w:rPr>
        <w:t xml:space="preserve">уполномоченного лица </w:t>
      </w:r>
      <w:r w:rsidR="00AF143C">
        <w:rPr>
          <w:rFonts w:ascii="Times New Roman" w:hAnsi="Times New Roman" w:cs="Times New Roman"/>
          <w:sz w:val="26"/>
          <w:szCs w:val="26"/>
        </w:rPr>
        <w:t>Администрации</w:t>
      </w:r>
      <w:r w:rsidRPr="00642911">
        <w:rPr>
          <w:rFonts w:ascii="Times New Roman" w:hAnsi="Times New Roman" w:cs="Times New Roman"/>
          <w:sz w:val="26"/>
          <w:szCs w:val="26"/>
        </w:rPr>
        <w:t xml:space="preserve"> в выписке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</w:t>
      </w:r>
      <w:r w:rsidR="00AF143C">
        <w:rPr>
          <w:rFonts w:ascii="Times New Roman" w:hAnsi="Times New Roman" w:cs="Times New Roman"/>
          <w:sz w:val="26"/>
          <w:szCs w:val="26"/>
        </w:rPr>
        <w:t xml:space="preserve"> о наличии </w:t>
      </w:r>
      <w:r w:rsidR="00AB5451">
        <w:rPr>
          <w:rFonts w:ascii="Times New Roman" w:hAnsi="Times New Roman" w:cs="Times New Roman"/>
          <w:sz w:val="26"/>
          <w:szCs w:val="26"/>
        </w:rPr>
        <w:t>у гражданина права на земельный участок</w:t>
      </w:r>
      <w:r w:rsidRPr="00642911">
        <w:rPr>
          <w:rFonts w:ascii="Times New Roman" w:hAnsi="Times New Roman" w:cs="Times New Roman"/>
          <w:sz w:val="26"/>
          <w:szCs w:val="26"/>
        </w:rPr>
        <w:t xml:space="preserve"> заверяется гербовой печатью </w:t>
      </w:r>
      <w:r w:rsidR="00AB5451">
        <w:rPr>
          <w:rFonts w:ascii="Times New Roman" w:hAnsi="Times New Roman" w:cs="Times New Roman"/>
          <w:sz w:val="26"/>
          <w:szCs w:val="26"/>
        </w:rPr>
        <w:t>Администрации</w:t>
      </w:r>
      <w:r w:rsidRPr="00642911">
        <w:rPr>
          <w:rFonts w:ascii="Times New Roman" w:hAnsi="Times New Roman" w:cs="Times New Roman"/>
          <w:sz w:val="26"/>
          <w:szCs w:val="26"/>
        </w:rPr>
        <w:t>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4) результатом административной процедуры является подписание уполномоченным лицом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либо письма об отказе в предоставлении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642911" w:rsidRPr="00E41147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5) ответственным за выполнение данной административной процедуры является </w:t>
      </w:r>
      <w:r w:rsidRPr="00E41147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B5451">
        <w:rPr>
          <w:rFonts w:ascii="Times New Roman" w:hAnsi="Times New Roman" w:cs="Times New Roman"/>
          <w:sz w:val="26"/>
          <w:szCs w:val="26"/>
        </w:rPr>
        <w:t>Администрации</w:t>
      </w:r>
      <w:r w:rsidRPr="00E41147">
        <w:rPr>
          <w:rFonts w:ascii="Times New Roman" w:hAnsi="Times New Roman" w:cs="Times New Roman"/>
          <w:sz w:val="26"/>
          <w:szCs w:val="26"/>
        </w:rPr>
        <w:t>, ответственным за рассмотрение заявления и прилагаемых документов;</w:t>
      </w:r>
    </w:p>
    <w:p w:rsidR="00642911" w:rsidRPr="00E41147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6) срок выполнения административной процедуры составляет </w:t>
      </w:r>
      <w:r w:rsidRPr="00E41147">
        <w:rPr>
          <w:rFonts w:ascii="Times New Roman" w:hAnsi="Times New Roman" w:cs="Times New Roman"/>
          <w:sz w:val="26"/>
          <w:szCs w:val="26"/>
        </w:rPr>
        <w:t>10 рабочих дней.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2.3. Выдача результата предоставления муниципальной услуги: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2) выписка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выдается </w:t>
      </w:r>
      <w:r w:rsidRPr="00E41147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AB5451">
        <w:rPr>
          <w:rFonts w:ascii="Times New Roman" w:hAnsi="Times New Roman" w:cs="Times New Roman"/>
          <w:sz w:val="26"/>
          <w:szCs w:val="26"/>
        </w:rPr>
        <w:t>Администрации</w:t>
      </w:r>
      <w:r w:rsidRPr="00E41147">
        <w:rPr>
          <w:rFonts w:ascii="Times New Roman" w:hAnsi="Times New Roman" w:cs="Times New Roman"/>
          <w:sz w:val="26"/>
          <w:szCs w:val="26"/>
        </w:rPr>
        <w:t xml:space="preserve">, ответственного за рассмотрение заявления и прилагаемых </w:t>
      </w:r>
      <w:r w:rsidRPr="00E41147">
        <w:rPr>
          <w:rFonts w:ascii="Times New Roman" w:hAnsi="Times New Roman" w:cs="Times New Roman"/>
          <w:sz w:val="26"/>
          <w:szCs w:val="26"/>
        </w:rPr>
        <w:lastRenderedPageBreak/>
        <w:t>документов</w:t>
      </w:r>
      <w:r w:rsidRPr="00642911">
        <w:rPr>
          <w:rFonts w:ascii="Times New Roman" w:hAnsi="Times New Roman" w:cs="Times New Roman"/>
          <w:sz w:val="26"/>
          <w:szCs w:val="26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При выдаче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на экземпляре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AB5451">
        <w:rPr>
          <w:rFonts w:ascii="Times New Roman" w:hAnsi="Times New Roman" w:cs="Times New Roman"/>
          <w:sz w:val="26"/>
          <w:szCs w:val="26"/>
        </w:rPr>
        <w:t>Администрации</w:t>
      </w:r>
      <w:r w:rsidRPr="0064291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2911">
        <w:rPr>
          <w:rFonts w:ascii="Times New Roman" w:hAnsi="Times New Roman" w:cs="Times New Roman"/>
          <w:sz w:val="26"/>
          <w:szCs w:val="26"/>
        </w:rPr>
        <w:t>ставится подпись лица, получившего акт.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Письмо об отказе в предоставлении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письма об отказе в предоставлении выписки из </w:t>
      </w:r>
      <w:proofErr w:type="spellStart"/>
      <w:r w:rsidRPr="00642911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42911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642911" w:rsidRPr="00E41147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4) ответственным за выполнение административной процедуры является </w:t>
      </w:r>
      <w:r w:rsidR="00AB5451">
        <w:rPr>
          <w:rFonts w:ascii="Times New Roman" w:hAnsi="Times New Roman" w:cs="Times New Roman"/>
          <w:sz w:val="26"/>
          <w:szCs w:val="26"/>
        </w:rPr>
        <w:t>специалист</w:t>
      </w:r>
      <w:r w:rsidRPr="00E41147">
        <w:rPr>
          <w:rFonts w:ascii="Times New Roman" w:hAnsi="Times New Roman" w:cs="Times New Roman"/>
          <w:sz w:val="26"/>
          <w:szCs w:val="26"/>
        </w:rPr>
        <w:t xml:space="preserve"> </w:t>
      </w:r>
      <w:r w:rsidR="00AB5451">
        <w:rPr>
          <w:rFonts w:ascii="Times New Roman" w:hAnsi="Times New Roman" w:cs="Times New Roman"/>
          <w:sz w:val="26"/>
          <w:szCs w:val="26"/>
        </w:rPr>
        <w:t>Администрации</w:t>
      </w:r>
      <w:r w:rsidRPr="00E41147">
        <w:rPr>
          <w:rFonts w:ascii="Times New Roman" w:hAnsi="Times New Roman" w:cs="Times New Roman"/>
          <w:sz w:val="26"/>
          <w:szCs w:val="26"/>
        </w:rPr>
        <w:t>, ответственного за рассмотрение заявления и прилагаемых документов;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5) срок выполнения административной процедуры составляет </w:t>
      </w:r>
      <w:r w:rsidRPr="00E41147">
        <w:rPr>
          <w:rFonts w:ascii="Times New Roman" w:hAnsi="Times New Roman" w:cs="Times New Roman"/>
          <w:sz w:val="26"/>
          <w:szCs w:val="26"/>
        </w:rPr>
        <w:t>2 рабочих дня</w:t>
      </w:r>
      <w:r w:rsidRPr="00642911">
        <w:rPr>
          <w:rFonts w:ascii="Times New Roman" w:hAnsi="Times New Roman" w:cs="Times New Roman"/>
          <w:i/>
          <w:sz w:val="26"/>
          <w:szCs w:val="26"/>
        </w:rPr>
        <w:t>.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0F12" w:rsidRPr="00E72921" w:rsidRDefault="001A0F12" w:rsidP="001A0F1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r122"/>
      <w:bookmarkEnd w:id="1"/>
      <w:r w:rsidRPr="00E72921">
        <w:rPr>
          <w:rFonts w:ascii="Times New Roman" w:eastAsia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E72921">
        <w:rPr>
          <w:rFonts w:ascii="Times New Roman" w:eastAsia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72921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1A0F12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808080"/>
          <w:sz w:val="26"/>
          <w:szCs w:val="26"/>
        </w:rPr>
      </w:pP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Администрации.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 </w:t>
      </w: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4.2. Для осуществления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работы, утверждаемых главой Администрации.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По конкретному обращению по решению главы Администрации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обратившимся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4.3. Для проведения плановых и внеплановых проверок предоставления муниципальной услуги распоряжением главы Администрации формируется комиссия, в состав которой включаются заместитель главы Администрации и специалисты Администрации.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Акт подписывается всеми членами комиссии.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предоставления муниципальной услуги проводятся не реже 1 раза в 2 года.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 </w:t>
      </w: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Федерации,  нормативных правовых актов Красноярского края,  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услуги в случае нарушения прав и законных интересов при предоставлении муниципальной услуги.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обращения,  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Способ направления ответа на обращение определяется заявителем. </w:t>
      </w:r>
    </w:p>
    <w:p w:rsidR="001A0F12" w:rsidRPr="00E72921" w:rsidRDefault="001A0F12" w:rsidP="001A0F12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Заголовок</w:t>
      </w:r>
      <w:proofErr w:type="gramStart"/>
      <w:r w:rsidRPr="00E72921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1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  </w:t>
      </w:r>
    </w:p>
    <w:p w:rsidR="001A0F12" w:rsidRPr="00E72921" w:rsidRDefault="001A0F12" w:rsidP="001A0F12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лиц, специалистов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5.1. Предметом досудебного (внесудебного) обжалования заявителем являются решения и действия (бездействия) Администрации, предоставляющей муниципальную услугу, должностного лица Администрации, специалиста Администрации, предоставляющего муниципальную услугу. </w:t>
      </w: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5.2. Заявитель может обратиться с жалобой, в том числе в следующих случаях: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нарушение срока регистрации запроса заявителя о предоставлении  муниципальной услуги;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нарушение срока предоставления  муниципальной услуги;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  муниципальной услуги;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 в предоставлении 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 </w:t>
      </w:r>
      <w:proofErr w:type="gramEnd"/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 Администрации,  предоставляющей муниципальную услугу, должностного лица Администрации, специалиста Администрации, предоставляющего муниципальную услугу, в исправлении допущенных опечаток и ошибок в выданных в результате предоставления  муниципальной услуги документах либо нарушение установленного срока таких исправлений. </w:t>
      </w:r>
      <w:proofErr w:type="gramEnd"/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5.3. Жалоба (приложение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к Регламенту) подается в письменной форме на бумажном носителе, в электронной форме в Администрацию, предоставляющей муниципальную услугу. Жалобы на решения, принятые должностными лицами Администрации либо специалистами Администрации, подаются на имя Главы Администрации. </w:t>
      </w:r>
    </w:p>
    <w:p w:rsidR="001A0F12" w:rsidRPr="00E72921" w:rsidRDefault="001A0F12" w:rsidP="001A0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5.4. Жалоба может быть направлена: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 почте: </w:t>
      </w:r>
      <w:r w:rsidRPr="00892955">
        <w:rPr>
          <w:rFonts w:ascii="Times New Roman" w:hAnsi="Times New Roman" w:cs="Times New Roman"/>
          <w:sz w:val="26"/>
          <w:szCs w:val="26"/>
        </w:rPr>
        <w:t xml:space="preserve">663024, Красноярский край,  </w:t>
      </w:r>
      <w:proofErr w:type="spellStart"/>
      <w:r w:rsidRPr="00892955">
        <w:rPr>
          <w:rFonts w:ascii="Times New Roman" w:hAnsi="Times New Roman" w:cs="Times New Roman"/>
          <w:sz w:val="26"/>
          <w:szCs w:val="26"/>
        </w:rPr>
        <w:t>Емельяновский</w:t>
      </w:r>
      <w:proofErr w:type="spellEnd"/>
      <w:r w:rsidRPr="00892955">
        <w:rPr>
          <w:rFonts w:ascii="Times New Roman" w:hAnsi="Times New Roman" w:cs="Times New Roman"/>
          <w:sz w:val="26"/>
          <w:szCs w:val="26"/>
        </w:rPr>
        <w:t xml:space="preserve"> район, с. Никольское, ул. </w:t>
      </w:r>
      <w:proofErr w:type="gramStart"/>
      <w:r w:rsidRPr="00892955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892955">
        <w:rPr>
          <w:rFonts w:ascii="Times New Roman" w:hAnsi="Times New Roman" w:cs="Times New Roman"/>
          <w:sz w:val="26"/>
          <w:szCs w:val="26"/>
        </w:rPr>
        <w:t>,75а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 электронной почте: </w:t>
      </w:r>
      <w:hyperlink r:id="rId10" w:history="1"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sovet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89295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по телефону/факсу: </w:t>
      </w:r>
      <w:r w:rsidRPr="00892955">
        <w:rPr>
          <w:rFonts w:ascii="Times New Roman" w:hAnsi="Times New Roman" w:cs="Times New Roman"/>
          <w:sz w:val="26"/>
          <w:szCs w:val="26"/>
        </w:rPr>
        <w:t>8(39133)3-02-60, 8(39133) 3-01-69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Единого портала государственных и муниципальных услуг либо Регионального портала государственных и муниципальных услуг;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при личном приеме заявителя.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5.5. Жалоба должна содержать: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Администрации, предоставляющей муниципальную услугу, фамилию, имя, отчество должностного лица Администрации либо специалиста, предоставляющего  муниципальную услугу,  решения и действия (бездействие) которых обжалуются;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Администрации, предоставляющей муниципальную услугу, должностного лица  либо специалиста Администрации, предоставляющего муниципальную услугу. 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специалиста Администрации, предоставляющего </w:t>
      </w:r>
      <w:r w:rsidRPr="00E729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Письменная жалоба должна быть написана разборчивым почерком, не содержать нецензурных выражений.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5.6. Основанием для начала процедуры досудебного обжалования является поступление письменного или устного обращения с жалобой на действия (бездействие) и решения Администрации, предоставляющей муниципальную услугу, должностного лица либо специалиста Администрации, предоставляющего муниципальную услугу, принятые в ходе предоставления муниципальной услуги.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5.7.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Жалоба, поступившая в Администрацию,  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Администрации, предоставляющей муниципальную услугу, должностного лица либо специалиста  Администрации, предоставляющего 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- в течение пяти рабочих дней со дня её регистрации.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5.8. Письменные жалобы не рассматриваются в следующих случаях: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в жалобе не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указаны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фамилия заявителя, направившего обращение, и почтовый адрес, по которому должен быть направлен ответ;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в жалобе содержатся нецензурные либо оскорбительные выражения, угрозы жизни, здоровью и имуществу должностного лица, а также членам его семьи;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>- жалоба повторяет те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кст пр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5.9. По результатам рассмотрения жалобы Администрация, предоставляющая муниципальную услугу, принимает одно из следующих решений: </w:t>
      </w:r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удовлетворяет жалобу, в том числе в форме отмены принятого решения, исправления допущенных Администрацией,  предоставляющей муниципальную услугу, опечаток и ошибок в выданных в результате предоставления  муниципальной услуги документах; </w:t>
      </w:r>
      <w:proofErr w:type="gramEnd"/>
    </w:p>
    <w:p w:rsidR="001A0F12" w:rsidRPr="00E72921" w:rsidRDefault="001A0F12" w:rsidP="001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- отказывает в удовлетворении жалобы.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5.10.  Не позднее дня, следующего за днем принятия решения, указанного в пункте 5.9.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E72921">
        <w:rPr>
          <w:rFonts w:ascii="Times New Roman" w:eastAsia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5.12. Заявители имеют право обратиться в администрацию </w:t>
      </w:r>
      <w:proofErr w:type="spellStart"/>
      <w:r w:rsidRPr="00E72921">
        <w:rPr>
          <w:rFonts w:ascii="Times New Roman" w:eastAsia="Times New Roman" w:hAnsi="Times New Roman" w:cs="Times New Roman"/>
          <w:sz w:val="26"/>
          <w:szCs w:val="26"/>
        </w:rPr>
        <w:t>Раздольненского</w:t>
      </w:r>
      <w:proofErr w:type="spellEnd"/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сельсовета за получением информации и документов, необходимых для обоснования и рассмотрения жалобы.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 5.13. Основания для приостановления рассмотрения жалобы отсутствуют.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5.14. Заявители вправе обжаловать решения, принятые в ходе предоставления муниципальной услуги, действия или бездействие должностного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 </w:t>
      </w:r>
    </w:p>
    <w:p w:rsidR="001A0F12" w:rsidRPr="00E72921" w:rsidRDefault="001A0F12" w:rsidP="00AB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921">
        <w:rPr>
          <w:rFonts w:ascii="Times New Roman" w:eastAsia="Times New Roman" w:hAnsi="Times New Roman" w:cs="Times New Roman"/>
          <w:sz w:val="26"/>
          <w:szCs w:val="26"/>
        </w:rPr>
        <w:t xml:space="preserve"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 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B5451" w:rsidRDefault="00AB545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AB5451" w:rsidSect="00405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Par205"/>
      <w:bookmarkEnd w:id="2"/>
    </w:p>
    <w:p w:rsidR="00642911" w:rsidRPr="001A0F12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0F12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42911" w:rsidRPr="001A0F12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A0F1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A0F12" w:rsidRDefault="001A0F12" w:rsidP="00642911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hAnsi="Times New Roman" w:cs="Times New Roman"/>
          <w:sz w:val="26"/>
          <w:szCs w:val="26"/>
        </w:rPr>
      </w:pPr>
    </w:p>
    <w:p w:rsidR="001A0F12" w:rsidRDefault="001A0F12" w:rsidP="00642911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Главе ______________________________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642911">
        <w:rPr>
          <w:rFonts w:ascii="Times New Roman" w:hAnsi="Times New Roman" w:cs="Times New Roman"/>
          <w:i/>
          <w:iCs/>
          <w:sz w:val="26"/>
          <w:szCs w:val="26"/>
        </w:rPr>
        <w:t>(наименование местной администрации</w:t>
      </w:r>
      <w:proofErr w:type="gramEnd"/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642911">
        <w:rPr>
          <w:rFonts w:ascii="Times New Roman" w:hAnsi="Times New Roman" w:cs="Times New Roman"/>
          <w:i/>
          <w:iCs/>
          <w:sz w:val="26"/>
          <w:szCs w:val="26"/>
        </w:rPr>
        <w:t>(исполнительно-распорядительного органа</w:t>
      </w:r>
      <w:proofErr w:type="gramEnd"/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42911">
        <w:rPr>
          <w:rFonts w:ascii="Times New Roman" w:hAnsi="Times New Roman" w:cs="Times New Roman"/>
          <w:i/>
          <w:iCs/>
          <w:sz w:val="26"/>
          <w:szCs w:val="26"/>
        </w:rPr>
        <w:t>муниципального образования)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42911">
        <w:rPr>
          <w:rFonts w:ascii="Times New Roman" w:hAnsi="Times New Roman" w:cs="Times New Roman"/>
          <w:i/>
          <w:sz w:val="26"/>
          <w:szCs w:val="26"/>
        </w:rPr>
        <w:t>ФИО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911">
        <w:rPr>
          <w:rFonts w:ascii="Times New Roman" w:hAnsi="Times New Roman" w:cs="Times New Roman"/>
          <w:i/>
          <w:sz w:val="26"/>
          <w:szCs w:val="26"/>
        </w:rPr>
        <w:t xml:space="preserve">        паспортные данные (адрес регистрации)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left="3540" w:firstLine="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  </w:t>
      </w:r>
      <w:r w:rsidRPr="00642911">
        <w:rPr>
          <w:rFonts w:ascii="Times New Roman" w:hAnsi="Times New Roman" w:cs="Times New Roman"/>
          <w:i/>
          <w:sz w:val="26"/>
          <w:szCs w:val="26"/>
        </w:rPr>
        <w:t>телефон, электронный адрес (при наличии)</w:t>
      </w: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Par222"/>
      <w:bookmarkEnd w:id="3"/>
      <w:r w:rsidRPr="00642911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DD39A7" w:rsidP="00DD39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выдать выписку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книги о наличии права на земельный участок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площадью____________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расположенный по адресу:______________________________________________________________________________________________________________________________________________________________________________________________________________</w:t>
      </w:r>
    </w:p>
    <w:p w:rsidR="00642911" w:rsidRPr="00642911" w:rsidRDefault="00642911" w:rsidP="0064291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Приложения: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1)  копия документа, удостоверяющего личность заявителя, на ____ </w:t>
      </w:r>
      <w:proofErr w:type="gramStart"/>
      <w:r w:rsidRPr="006429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42911">
        <w:rPr>
          <w:rFonts w:ascii="Times New Roman" w:hAnsi="Times New Roman" w:cs="Times New Roman"/>
          <w:sz w:val="26"/>
          <w:szCs w:val="26"/>
        </w:rPr>
        <w:t>. в 1 экз.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</w:t>
      </w:r>
      <w:proofErr w:type="gramStart"/>
      <w:r w:rsidRPr="0064291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642911">
        <w:rPr>
          <w:rFonts w:ascii="Times New Roman" w:hAnsi="Times New Roman" w:cs="Times New Roman"/>
          <w:sz w:val="26"/>
          <w:szCs w:val="26"/>
        </w:rPr>
        <w:t>. в 1 экз.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Всего приложений на ____ листах.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      _____________                            _____________ /___________________/</w:t>
      </w:r>
    </w:p>
    <w:p w:rsidR="00642911" w:rsidRPr="00642911" w:rsidRDefault="00642911" w:rsidP="006429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           дата                                         подпись заявителя         ФИО</w:t>
      </w:r>
    </w:p>
    <w:p w:rsidR="00642911" w:rsidRPr="00642911" w:rsidRDefault="00642911" w:rsidP="0064291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9A7" w:rsidRDefault="00DD39A7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251"/>
      <w:bookmarkEnd w:id="4"/>
    </w:p>
    <w:p w:rsidR="00DD39A7" w:rsidRDefault="00DD39A7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39A7" w:rsidRDefault="00DD39A7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39A7" w:rsidRDefault="00DD39A7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39A7" w:rsidRDefault="00DD39A7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732D" w:rsidRDefault="00D7732D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732D" w:rsidRDefault="00D7732D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732D" w:rsidRDefault="00D7732D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732D" w:rsidRDefault="00D7732D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D39A7" w:rsidRDefault="00DD39A7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42911" w:rsidRPr="00DD39A7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D39A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DD39A7">
        <w:rPr>
          <w:rFonts w:ascii="Times New Roman" w:hAnsi="Times New Roman" w:cs="Times New Roman"/>
          <w:sz w:val="20"/>
          <w:szCs w:val="20"/>
        </w:rPr>
        <w:t xml:space="preserve"> №</w:t>
      </w:r>
      <w:r w:rsidRPr="00DD39A7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642911" w:rsidRPr="00DD39A7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5" w:name="Par257"/>
      <w:bookmarkEnd w:id="5"/>
      <w:r w:rsidRPr="00DD39A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БЛОК-СХЕМА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ВЫПИСКИ ИЗ ПОХОЗЯЙСТВЕННОЙ КНИГИ</w:t>
      </w:r>
      <w:r w:rsidR="00DD39A7">
        <w:rPr>
          <w:rFonts w:ascii="Times New Roman" w:hAnsi="Times New Roman" w:cs="Times New Roman"/>
          <w:sz w:val="26"/>
          <w:szCs w:val="26"/>
        </w:rPr>
        <w:t xml:space="preserve"> О НАЛИЧИИ У ГРАЖДАНИНА ПРАВА НА ЗЕМЕЛЬНЫЙ УЧАСТОК</w:t>
      </w: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Прием и регистрация заявления с приложенными документами</w:t>
      </w:r>
    </w:p>
    <w:p w:rsidR="00642911" w:rsidRPr="00642911" w:rsidRDefault="00642911" w:rsidP="006429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39A7">
        <w:rPr>
          <w:rFonts w:ascii="Times New Roman" w:hAnsi="Times New Roman" w:cs="Times New Roman"/>
          <w:i/>
          <w:sz w:val="26"/>
          <w:szCs w:val="26"/>
        </w:rPr>
        <w:t>(1 рабочий день</w:t>
      </w:r>
      <w:r w:rsidRPr="00642911">
        <w:rPr>
          <w:rFonts w:ascii="Times New Roman" w:hAnsi="Times New Roman" w:cs="Times New Roman"/>
          <w:sz w:val="26"/>
          <w:szCs w:val="26"/>
        </w:rPr>
        <w:t>)</w:t>
      </w:r>
    </w:p>
    <w:p w:rsidR="00642911" w:rsidRPr="007417F4" w:rsidRDefault="00C5122B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5pt;margin-top:3.65pt;width:.75pt;height:27pt;z-index:251660288" o:connectortype="straight">
            <v:stroke endarrow="block"/>
          </v:shape>
        </w:pict>
      </w:r>
    </w:p>
    <w:p w:rsidR="00642911" w:rsidRPr="007417F4" w:rsidRDefault="00642911" w:rsidP="00642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Рассмотрение заявления с приложенными документами   </w:t>
      </w:r>
    </w:p>
    <w:p w:rsidR="00642911" w:rsidRPr="00642911" w:rsidRDefault="00642911" w:rsidP="0064291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(</w:t>
      </w:r>
      <w:r w:rsidRPr="00642911">
        <w:rPr>
          <w:rFonts w:ascii="Times New Roman" w:hAnsi="Times New Roman" w:cs="Times New Roman"/>
          <w:i/>
          <w:sz w:val="26"/>
          <w:szCs w:val="26"/>
        </w:rPr>
        <w:t>10 рабочих дней</w:t>
      </w:r>
      <w:r w:rsidRPr="00642911">
        <w:rPr>
          <w:rFonts w:ascii="Times New Roman" w:hAnsi="Times New Roman" w:cs="Times New Roman"/>
          <w:sz w:val="26"/>
          <w:szCs w:val="26"/>
        </w:rPr>
        <w:t>)</w:t>
      </w:r>
    </w:p>
    <w:p w:rsidR="00642911" w:rsidRPr="00642911" w:rsidRDefault="00C5122B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214.2pt;margin-top:3.75pt;width:0;height:27pt;z-index:251661312" o:connectortype="straight">
            <v:stroke endarrow="block"/>
          </v:shape>
        </w:pict>
      </w:r>
      <w:r w:rsidR="00642911" w:rsidRPr="0064291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42911" w:rsidRPr="00642911" w:rsidRDefault="00642911" w:rsidP="00642911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>Наличие оснований для отказа в предоставлении</w:t>
      </w:r>
    </w:p>
    <w:p w:rsidR="00642911" w:rsidRPr="00642911" w:rsidRDefault="00642911" w:rsidP="0064291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642911" w:rsidRPr="00642911" w:rsidRDefault="00C5122B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214.2pt;margin-top:3.15pt;width:0;height:20.25pt;z-index:251662336" o:connectortype="straight">
            <v:stroke endarrow="block"/>
          </v:shape>
        </w:pict>
      </w:r>
    </w:p>
    <w:p w:rsidR="00642911" w:rsidRPr="00642911" w:rsidRDefault="00C5122B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0" style="position:absolute;left:0;text-align:left;margin-left:236.7pt;margin-top:13.85pt;width:111pt;height:36pt;z-index:251664384">
            <v:textbox>
              <w:txbxContent>
                <w:p w:rsidR="00642911" w:rsidRPr="00BE2E29" w:rsidRDefault="00642911" w:rsidP="00642911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75.45pt;margin-top:13.85pt;width:107.25pt;height:32.25pt;z-index:251663360">
            <v:textbox>
              <w:txbxContent>
                <w:p w:rsidR="00642911" w:rsidRPr="00BE2E29" w:rsidRDefault="00642911" w:rsidP="00642911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C5122B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299.7pt;margin-top:5pt;width:0;height:22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124.95pt;margin-top:5pt;width:0;height:18.75pt;z-index:251665408" o:connectortype="straight">
            <v:stroke endarrow="block"/>
          </v:shape>
        </w:pict>
      </w:r>
    </w:p>
    <w:p w:rsidR="00642911" w:rsidRPr="00642911" w:rsidRDefault="00C5122B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33" style="position:absolute;left:0;text-align:left;margin-left:-6.3pt;margin-top:12.55pt;width:237pt;height:76.5pt;z-index:251667456">
            <v:textbox>
              <w:txbxContent>
                <w:p w:rsidR="00642911" w:rsidRPr="00DD39A7" w:rsidRDefault="00DD39A7" w:rsidP="00DD3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Выдача заявителю</w:t>
                  </w:r>
                  <w:r w:rsidR="00642911" w:rsidRPr="00DD39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письма об отказе в предоставлении выписки из </w:t>
                  </w:r>
                  <w:proofErr w:type="spellStart"/>
                  <w:r w:rsidR="00642911" w:rsidRPr="00DD39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похозяйственной</w:t>
                  </w:r>
                  <w:proofErr w:type="spellEnd"/>
                  <w:r w:rsidR="00642911" w:rsidRPr="00DD39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книги </w:t>
                  </w:r>
                </w:p>
                <w:p w:rsidR="00642911" w:rsidRPr="00DD39A7" w:rsidRDefault="00642911" w:rsidP="00DD39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2E29">
                    <w:rPr>
                      <w:sz w:val="28"/>
                      <w:szCs w:val="28"/>
                    </w:rPr>
                    <w:t>(</w:t>
                  </w:r>
                  <w:r w:rsidRPr="00DD39A7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2 рабочих дня)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52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DD39A7" w:rsidRPr="00642911" w:rsidTr="00DD39A7">
        <w:tc>
          <w:tcPr>
            <w:tcW w:w="3369" w:type="dxa"/>
          </w:tcPr>
          <w:p w:rsidR="00DD39A7" w:rsidRPr="00642911" w:rsidRDefault="00DD39A7" w:rsidP="00DD39A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911">
              <w:rPr>
                <w:rFonts w:ascii="Times New Roman" w:hAnsi="Times New Roman" w:cs="Times New Roman"/>
                <w:sz w:val="26"/>
                <w:szCs w:val="26"/>
              </w:rPr>
              <w:t xml:space="preserve">Выдача заявителю выписки из </w:t>
            </w:r>
            <w:proofErr w:type="spellStart"/>
            <w:r w:rsidRPr="00642911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642911">
              <w:rPr>
                <w:rFonts w:ascii="Times New Roman" w:hAnsi="Times New Roman" w:cs="Times New Roman"/>
                <w:sz w:val="26"/>
                <w:szCs w:val="26"/>
              </w:rPr>
              <w:t xml:space="preserve"> книги </w:t>
            </w:r>
          </w:p>
          <w:p w:rsidR="00DD39A7" w:rsidRPr="00642911" w:rsidRDefault="00DD39A7" w:rsidP="00DD39A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91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42911">
              <w:rPr>
                <w:rFonts w:ascii="Times New Roman" w:hAnsi="Times New Roman" w:cs="Times New Roman"/>
                <w:i/>
                <w:sz w:val="26"/>
                <w:szCs w:val="26"/>
              </w:rPr>
              <w:t>2 рабочих дня</w:t>
            </w:r>
            <w:r w:rsidRPr="006429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4291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642911" w:rsidRPr="00642911" w:rsidRDefault="00642911" w:rsidP="006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642911" w:rsidRDefault="00642911" w:rsidP="006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AB5451" w:rsidRPr="00642911" w:rsidRDefault="00AB5451" w:rsidP="006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DD39A7" w:rsidRPr="005170A0" w:rsidRDefault="00DD39A7" w:rsidP="00DD39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0A0">
        <w:rPr>
          <w:rFonts w:ascii="Times New Roman" w:hAnsi="Times New Roman" w:cs="Times New Roman"/>
        </w:rPr>
        <w:lastRenderedPageBreak/>
        <w:t>Приложение № 3</w:t>
      </w:r>
    </w:p>
    <w:p w:rsidR="00DD39A7" w:rsidRPr="00DA0A3B" w:rsidRDefault="00DD39A7" w:rsidP="00DD39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к а</w:t>
      </w:r>
      <w:r w:rsidRPr="00DA0A3B">
        <w:rPr>
          <w:rFonts w:ascii="Times New Roman" w:hAnsi="Times New Roman" w:cs="Times New Roman"/>
        </w:rPr>
        <w:t>дминистративному регламенту</w:t>
      </w:r>
    </w:p>
    <w:p w:rsidR="00DD39A7" w:rsidRPr="00DA0A3B" w:rsidRDefault="00DD39A7" w:rsidP="00DD39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</w:t>
      </w:r>
    </w:p>
    <w:p w:rsidR="00DD39A7" w:rsidRPr="00DA0A3B" w:rsidRDefault="00DD39A7" w:rsidP="00DD3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DD39A7" w:rsidRPr="00DA0A3B" w:rsidRDefault="00DD39A7" w:rsidP="00DD3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3B">
        <w:rPr>
          <w:rFonts w:ascii="Times New Roman" w:hAnsi="Times New Roman" w:cs="Times New Roman"/>
          <w:sz w:val="28"/>
          <w:szCs w:val="28"/>
        </w:rPr>
        <w:t>Главе Никольского сельсовета</w:t>
      </w:r>
    </w:p>
    <w:p w:rsidR="00DD39A7" w:rsidRPr="00DA0A3B" w:rsidRDefault="00DD39A7" w:rsidP="00DD3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</w:t>
      </w:r>
    </w:p>
    <w:p w:rsidR="00DD39A7" w:rsidRPr="00DA0A3B" w:rsidRDefault="00DD39A7" w:rsidP="00DD3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9A7" w:rsidRPr="00DA0A3B" w:rsidRDefault="00DD39A7" w:rsidP="00DD3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от_______________________________</w:t>
      </w:r>
    </w:p>
    <w:p w:rsidR="00DD39A7" w:rsidRPr="00DA0A3B" w:rsidRDefault="00DD39A7" w:rsidP="00DD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D39A7" w:rsidRPr="00DA0A3B" w:rsidRDefault="00DD39A7" w:rsidP="00DD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D39A7" w:rsidRPr="00DA0A3B" w:rsidRDefault="00DD39A7" w:rsidP="00DD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>Исх. от _______ № ______</w:t>
      </w:r>
    </w:p>
    <w:p w:rsidR="00DD39A7" w:rsidRPr="00DA0A3B" w:rsidRDefault="00DD39A7" w:rsidP="00DD39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3B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DD39A7" w:rsidRPr="00DA0A3B" w:rsidRDefault="00DD39A7" w:rsidP="00DD39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3B"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ОРГАНА</w:t>
      </w:r>
    </w:p>
    <w:p w:rsidR="00DD39A7" w:rsidRPr="00DA0A3B" w:rsidRDefault="00DD39A7" w:rsidP="00DD39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3B"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DD39A7" w:rsidRPr="00DA0A3B" w:rsidRDefault="00DD39A7" w:rsidP="00DD39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39A7" w:rsidRPr="00DA0A3B" w:rsidRDefault="00DD39A7" w:rsidP="00DD39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39A7" w:rsidRPr="00DA0A3B" w:rsidRDefault="00DD39A7" w:rsidP="00DD39A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DD39A7" w:rsidRPr="00DA0A3B" w:rsidRDefault="00DD39A7" w:rsidP="00DD39A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</w:rPr>
        <w:t>Код учета: ИНН</w:t>
      </w:r>
      <w:r w:rsidRPr="00DA0A3B">
        <w:rPr>
          <w:rFonts w:ascii="Times New Roman" w:hAnsi="Times New Roman" w:cs="Times New Roman"/>
          <w:color w:val="333333"/>
          <w:sz w:val="18"/>
          <w:szCs w:val="18"/>
        </w:rPr>
        <w:t> </w:t>
      </w:r>
      <w:r w:rsidRPr="00DA0A3B">
        <w:rPr>
          <w:rFonts w:ascii="Times New Roman" w:hAnsi="Times New Roman" w:cs="Times New Roman"/>
        </w:rPr>
        <w:t>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9A7" w:rsidRPr="00DA0A3B" w:rsidRDefault="00DD39A7" w:rsidP="00DD39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DA0A3B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DA0A3B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DA0A3B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DA0A3B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МП</w:t>
      </w:r>
    </w:p>
    <w:p w:rsidR="00DD39A7" w:rsidRPr="00DA0A3B" w:rsidRDefault="00DD39A7" w:rsidP="00DD39A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  <w:bookmarkStart w:id="6" w:name="_Приложение_№_8"/>
      <w:bookmarkEnd w:id="6"/>
    </w:p>
    <w:p w:rsidR="00DD39A7" w:rsidRPr="00DA0A3B" w:rsidRDefault="00DD39A7" w:rsidP="00DD39A7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9A7" w:rsidRPr="00DA0A3B" w:rsidRDefault="00DD39A7" w:rsidP="00DD39A7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9A7" w:rsidRPr="00DD36F2" w:rsidRDefault="00DD39A7" w:rsidP="00DD39A7">
      <w:pPr>
        <w:spacing w:after="0" w:line="240" w:lineRule="auto"/>
        <w:rPr>
          <w:rFonts w:ascii="Times New Roman" w:hAnsi="Times New Roman" w:cs="Times New Roman"/>
        </w:rPr>
      </w:pPr>
    </w:p>
    <w:p w:rsidR="00DD39A7" w:rsidRDefault="00DD39A7" w:rsidP="00DD39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</w:pPr>
    </w:p>
    <w:p w:rsidR="00DD39A7" w:rsidRDefault="00DD39A7" w:rsidP="00DD39A7"/>
    <w:sectPr w:rsidR="00DD39A7" w:rsidSect="0040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4FF"/>
    <w:rsid w:val="00053E8C"/>
    <w:rsid w:val="00131348"/>
    <w:rsid w:val="001A0F12"/>
    <w:rsid w:val="00345E13"/>
    <w:rsid w:val="0040582B"/>
    <w:rsid w:val="005A7064"/>
    <w:rsid w:val="00642911"/>
    <w:rsid w:val="006859E3"/>
    <w:rsid w:val="007417F4"/>
    <w:rsid w:val="00A35A7B"/>
    <w:rsid w:val="00AB5451"/>
    <w:rsid w:val="00AC05DE"/>
    <w:rsid w:val="00AD7056"/>
    <w:rsid w:val="00AE3723"/>
    <w:rsid w:val="00AF143C"/>
    <w:rsid w:val="00B732B8"/>
    <w:rsid w:val="00C5122B"/>
    <w:rsid w:val="00C81745"/>
    <w:rsid w:val="00C83B83"/>
    <w:rsid w:val="00D2214C"/>
    <w:rsid w:val="00D274FF"/>
    <w:rsid w:val="00D7732D"/>
    <w:rsid w:val="00DD39A7"/>
    <w:rsid w:val="00E34079"/>
    <w:rsid w:val="00E41147"/>
    <w:rsid w:val="00E91B36"/>
    <w:rsid w:val="00EA11BA"/>
    <w:rsid w:val="00EF31E5"/>
    <w:rsid w:val="00F9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1"/>
        <o:r id="V:Rule9" type="connector" idref="#_x0000_s1032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3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5">
    <w:name w:val="Hyperlink"/>
    <w:basedOn w:val="a0"/>
    <w:uiPriority w:val="99"/>
    <w:semiHidden/>
    <w:unhideWhenUsed/>
    <w:rsid w:val="00B732B8"/>
    <w:rPr>
      <w:color w:val="0000FF"/>
      <w:u w:val="single"/>
    </w:rPr>
  </w:style>
  <w:style w:type="paragraph" w:styleId="a6">
    <w:name w:val="No Spacing"/>
    <w:basedOn w:val="a"/>
    <w:uiPriority w:val="1"/>
    <w:qFormat/>
    <w:rsid w:val="00053E8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s16">
    <w:name w:val="s_16"/>
    <w:basedOn w:val="a"/>
    <w:rsid w:val="00EF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42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cityhall.voronezh-cit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reception@cityhall.voronezh-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B7CA451ADF59D3232511D027CD356DBC68508F1BB1DEBC74ABB6899u7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3E90-62F1-404C-BFB6-F9EAC641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9</cp:revision>
  <cp:lastPrinted>2016-09-20T06:35:00Z</cp:lastPrinted>
  <dcterms:created xsi:type="dcterms:W3CDTF">2016-09-15T10:26:00Z</dcterms:created>
  <dcterms:modified xsi:type="dcterms:W3CDTF">2016-09-20T06:38:00Z</dcterms:modified>
</cp:coreProperties>
</file>