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4A" w:rsidRPr="00CE069C" w:rsidRDefault="00F67D4A" w:rsidP="00F67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69C">
        <w:rPr>
          <w:rFonts w:ascii="Times New Roman" w:hAnsi="Times New Roman" w:cs="Times New Roman"/>
          <w:sz w:val="28"/>
          <w:szCs w:val="28"/>
        </w:rPr>
        <w:t>СВЕДЕНИЯ</w:t>
      </w:r>
    </w:p>
    <w:p w:rsidR="00F67D4A" w:rsidRPr="00CE069C" w:rsidRDefault="00F67D4A" w:rsidP="00F67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69C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руководителей </w:t>
      </w:r>
      <w:r w:rsidRPr="00294F00">
        <w:rPr>
          <w:rFonts w:ascii="Times New Roman" w:hAnsi="Times New Roman" w:cs="Times New Roman"/>
          <w:sz w:val="28"/>
          <w:szCs w:val="28"/>
        </w:rPr>
        <w:t>муниципальных учреждений Никольского</w:t>
      </w:r>
      <w:r>
        <w:t xml:space="preserve"> </w:t>
      </w:r>
      <w:r w:rsidRPr="00CE069C">
        <w:rPr>
          <w:rFonts w:ascii="Times New Roman" w:hAnsi="Times New Roman" w:cs="Times New Roman"/>
          <w:sz w:val="28"/>
          <w:szCs w:val="28"/>
        </w:rPr>
        <w:t>сельсовета Емельяновского района Красноярского края,</w:t>
      </w:r>
    </w:p>
    <w:p w:rsidR="00F67D4A" w:rsidRPr="00CE069C" w:rsidRDefault="00F67D4A" w:rsidP="00F67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69C">
        <w:rPr>
          <w:rFonts w:ascii="Times New Roman" w:hAnsi="Times New Roman" w:cs="Times New Roman"/>
          <w:sz w:val="28"/>
          <w:szCs w:val="28"/>
        </w:rPr>
        <w:t xml:space="preserve">а также сведения </w:t>
      </w:r>
      <w:proofErr w:type="gramStart"/>
      <w:r w:rsidRPr="00CE069C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Pr="00CE069C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 супруга (супруги)</w:t>
      </w:r>
    </w:p>
    <w:p w:rsidR="00F67D4A" w:rsidRPr="00CE069C" w:rsidRDefault="00F67D4A" w:rsidP="00F67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69C">
        <w:rPr>
          <w:rFonts w:ascii="Times New Roman" w:hAnsi="Times New Roman" w:cs="Times New Roman"/>
          <w:sz w:val="28"/>
          <w:szCs w:val="28"/>
        </w:rPr>
        <w:t xml:space="preserve">и несовершеннолетних детей за </w:t>
      </w:r>
      <w:r w:rsidRPr="00294F00">
        <w:rPr>
          <w:rFonts w:ascii="Times New Roman" w:hAnsi="Times New Roman" w:cs="Times New Roman"/>
          <w:sz w:val="28"/>
          <w:szCs w:val="28"/>
        </w:rPr>
        <w:t>2015</w:t>
      </w:r>
      <w:r w:rsidRPr="00CE069C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F67D4A" w:rsidRPr="00F67D4A" w:rsidRDefault="00F67D4A" w:rsidP="00F67D4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tbl>
      <w:tblPr>
        <w:tblW w:w="15452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986"/>
        <w:gridCol w:w="2409"/>
        <w:gridCol w:w="1276"/>
        <w:gridCol w:w="1985"/>
        <w:gridCol w:w="1134"/>
        <w:gridCol w:w="988"/>
        <w:gridCol w:w="1700"/>
        <w:gridCol w:w="1134"/>
        <w:gridCol w:w="1138"/>
        <w:gridCol w:w="1702"/>
      </w:tblGrid>
      <w:tr w:rsidR="00F67D4A" w:rsidRPr="00F67D4A" w:rsidTr="00F67D4A">
        <w:trPr>
          <w:trHeight w:val="640"/>
        </w:trPr>
        <w:tc>
          <w:tcPr>
            <w:tcW w:w="1986" w:type="dxa"/>
            <w:vMerge w:val="restart"/>
            <w:vAlign w:val="center"/>
            <w:hideMark/>
          </w:tcPr>
          <w:p w:rsidR="00F67D4A" w:rsidRPr="00F67D4A" w:rsidRDefault="00F67D4A" w:rsidP="00F67D4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67D4A" w:rsidRPr="00F67D4A" w:rsidRDefault="00F67D4A" w:rsidP="00F67D4A">
            <w:pPr>
              <w:pStyle w:val="ConsPlusCell"/>
              <w:jc w:val="center"/>
              <w:rPr>
                <w:sz w:val="24"/>
                <w:szCs w:val="24"/>
              </w:rPr>
            </w:pPr>
            <w:r w:rsidRPr="00F67D4A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09" w:type="dxa"/>
            <w:vMerge w:val="restart"/>
            <w:vAlign w:val="center"/>
            <w:hideMark/>
          </w:tcPr>
          <w:p w:rsidR="00F67D4A" w:rsidRPr="00F67D4A" w:rsidRDefault="00F67D4A" w:rsidP="00F67D4A">
            <w:pPr>
              <w:pStyle w:val="ConsPlusCell"/>
              <w:jc w:val="center"/>
              <w:rPr>
                <w:sz w:val="24"/>
                <w:szCs w:val="24"/>
              </w:rPr>
            </w:pPr>
            <w:r w:rsidRPr="00F67D4A">
              <w:rPr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F67D4A" w:rsidRPr="00F67D4A" w:rsidRDefault="00F67D4A" w:rsidP="00F67D4A">
            <w:pPr>
              <w:pStyle w:val="ConsPlusCell"/>
              <w:jc w:val="center"/>
              <w:rPr>
                <w:sz w:val="24"/>
                <w:szCs w:val="24"/>
              </w:rPr>
            </w:pPr>
            <w:r w:rsidRPr="00F67D4A">
              <w:rPr>
                <w:sz w:val="24"/>
                <w:szCs w:val="24"/>
              </w:rPr>
              <w:t>Общая сумма дохода за год, тыс. руб.</w:t>
            </w:r>
          </w:p>
        </w:tc>
        <w:tc>
          <w:tcPr>
            <w:tcW w:w="4107" w:type="dxa"/>
            <w:gridSpan w:val="3"/>
            <w:vAlign w:val="center"/>
            <w:hideMark/>
          </w:tcPr>
          <w:p w:rsidR="00F67D4A" w:rsidRPr="00F67D4A" w:rsidRDefault="00F67D4A" w:rsidP="00F67D4A">
            <w:pPr>
              <w:pStyle w:val="ConsPlusCell"/>
              <w:jc w:val="center"/>
              <w:rPr>
                <w:sz w:val="24"/>
                <w:szCs w:val="24"/>
              </w:rPr>
            </w:pPr>
            <w:r w:rsidRPr="00F67D4A">
              <w:rPr>
                <w:sz w:val="24"/>
                <w:szCs w:val="24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972" w:type="dxa"/>
            <w:gridSpan w:val="3"/>
            <w:vAlign w:val="center"/>
            <w:hideMark/>
          </w:tcPr>
          <w:p w:rsidR="00F67D4A" w:rsidRPr="00F67D4A" w:rsidRDefault="00F67D4A" w:rsidP="00F67D4A">
            <w:pPr>
              <w:pStyle w:val="ConsPlusCell"/>
              <w:jc w:val="center"/>
              <w:rPr>
                <w:sz w:val="24"/>
                <w:szCs w:val="24"/>
              </w:rPr>
            </w:pPr>
            <w:r w:rsidRPr="00F67D4A">
              <w:rPr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702" w:type="dxa"/>
            <w:vMerge w:val="restart"/>
            <w:vAlign w:val="center"/>
            <w:hideMark/>
          </w:tcPr>
          <w:p w:rsidR="00F67D4A" w:rsidRPr="00F67D4A" w:rsidRDefault="00F67D4A" w:rsidP="00F67D4A">
            <w:pPr>
              <w:pStyle w:val="ConsPlusCell"/>
              <w:jc w:val="center"/>
              <w:rPr>
                <w:sz w:val="24"/>
                <w:szCs w:val="24"/>
              </w:rPr>
            </w:pPr>
            <w:r w:rsidRPr="00F67D4A">
              <w:rPr>
                <w:sz w:val="24"/>
                <w:szCs w:val="24"/>
              </w:rPr>
              <w:t>Перечень транспортного средства, вид марка</w:t>
            </w:r>
          </w:p>
        </w:tc>
      </w:tr>
      <w:tr w:rsidR="00F67D4A" w:rsidRPr="00F67D4A" w:rsidTr="000E17F7">
        <w:trPr>
          <w:trHeight w:val="320"/>
        </w:trPr>
        <w:tc>
          <w:tcPr>
            <w:tcW w:w="198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67D4A" w:rsidRPr="00F67D4A" w:rsidRDefault="00F67D4A" w:rsidP="00F6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67D4A" w:rsidRPr="00F67D4A" w:rsidRDefault="00F67D4A" w:rsidP="00F6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67D4A" w:rsidRPr="00F67D4A" w:rsidRDefault="00F67D4A" w:rsidP="00F6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  <w:hideMark/>
          </w:tcPr>
          <w:p w:rsidR="00F67D4A" w:rsidRPr="00F67D4A" w:rsidRDefault="00F67D4A" w:rsidP="00F67D4A">
            <w:pPr>
              <w:pStyle w:val="ConsPlusCell"/>
              <w:jc w:val="center"/>
              <w:rPr>
                <w:sz w:val="24"/>
                <w:szCs w:val="24"/>
              </w:rPr>
            </w:pPr>
            <w:r w:rsidRPr="00F67D4A">
              <w:rPr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F67D4A" w:rsidRPr="00F67D4A" w:rsidRDefault="00F67D4A" w:rsidP="00F67D4A">
            <w:pPr>
              <w:pStyle w:val="ConsPlusCell"/>
              <w:jc w:val="center"/>
              <w:rPr>
                <w:sz w:val="24"/>
                <w:szCs w:val="24"/>
              </w:rPr>
            </w:pPr>
            <w:r w:rsidRPr="00F67D4A">
              <w:rPr>
                <w:sz w:val="24"/>
                <w:szCs w:val="24"/>
              </w:rPr>
              <w:t>площадь, кв. м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  <w:hideMark/>
          </w:tcPr>
          <w:p w:rsidR="00F67D4A" w:rsidRPr="00F67D4A" w:rsidRDefault="00F67D4A" w:rsidP="00F67D4A">
            <w:pPr>
              <w:pStyle w:val="ConsPlusCell"/>
              <w:jc w:val="center"/>
              <w:rPr>
                <w:sz w:val="24"/>
                <w:szCs w:val="24"/>
              </w:rPr>
            </w:pPr>
            <w:r w:rsidRPr="00F67D4A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  <w:hideMark/>
          </w:tcPr>
          <w:p w:rsidR="00F67D4A" w:rsidRPr="00F67D4A" w:rsidRDefault="00F67D4A" w:rsidP="00F67D4A">
            <w:pPr>
              <w:pStyle w:val="ConsPlusCell"/>
              <w:jc w:val="center"/>
              <w:rPr>
                <w:sz w:val="24"/>
                <w:szCs w:val="24"/>
              </w:rPr>
            </w:pPr>
            <w:r w:rsidRPr="00F67D4A">
              <w:rPr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F67D4A" w:rsidRPr="00F67D4A" w:rsidRDefault="00F67D4A" w:rsidP="00F67D4A">
            <w:pPr>
              <w:pStyle w:val="ConsPlusCell"/>
              <w:jc w:val="center"/>
              <w:rPr>
                <w:sz w:val="24"/>
                <w:szCs w:val="24"/>
              </w:rPr>
            </w:pPr>
            <w:r w:rsidRPr="00F67D4A">
              <w:rPr>
                <w:sz w:val="24"/>
                <w:szCs w:val="24"/>
              </w:rPr>
              <w:t>площадь, кв. м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  <w:hideMark/>
          </w:tcPr>
          <w:p w:rsidR="00F67D4A" w:rsidRPr="00F67D4A" w:rsidRDefault="00F67D4A" w:rsidP="00F67D4A">
            <w:pPr>
              <w:pStyle w:val="ConsPlusCell"/>
              <w:jc w:val="center"/>
              <w:rPr>
                <w:sz w:val="24"/>
                <w:szCs w:val="24"/>
              </w:rPr>
            </w:pPr>
            <w:r w:rsidRPr="00F67D4A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67D4A" w:rsidRPr="00F67D4A" w:rsidRDefault="00F67D4A" w:rsidP="00F67D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D4A" w:rsidRPr="00F67D4A" w:rsidTr="000E17F7">
        <w:trPr>
          <w:trHeight w:val="3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D4A" w:rsidRDefault="00F67D4A" w:rsidP="006059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7D4A">
              <w:rPr>
                <w:rFonts w:ascii="Times New Roman" w:hAnsi="Times New Roman" w:cs="Times New Roman"/>
                <w:b/>
                <w:sz w:val="24"/>
                <w:szCs w:val="24"/>
              </w:rPr>
              <w:t>Тебенко</w:t>
            </w:r>
            <w:proofErr w:type="spellEnd"/>
            <w:r w:rsidRPr="00F67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Ивановна</w:t>
            </w:r>
          </w:p>
          <w:p w:rsidR="00F67D4A" w:rsidRPr="00F67D4A" w:rsidRDefault="00F67D4A" w:rsidP="00F6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D4A" w:rsidRPr="00F67D4A" w:rsidRDefault="00F67D4A" w:rsidP="0060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9C">
              <w:rPr>
                <w:rFonts w:ascii="Times New Roman" w:hAnsi="Times New Roman" w:cs="Times New Roman"/>
                <w:sz w:val="24"/>
                <w:szCs w:val="24"/>
              </w:rPr>
              <w:t>Директор МБУК «Централизованная клубная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D4A" w:rsidRDefault="00401673" w:rsidP="00F6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120,1</w:t>
            </w:r>
          </w:p>
          <w:p w:rsidR="00F67D4A" w:rsidRPr="00F67D4A" w:rsidRDefault="00F67D4A" w:rsidP="00605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50" w:rsidRDefault="00AA2150" w:rsidP="00F67D4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E681B" w:rsidRDefault="00F67D4A" w:rsidP="00F67D4A">
            <w:pPr>
              <w:pStyle w:val="ConsPlusCell"/>
              <w:jc w:val="center"/>
              <w:rPr>
                <w:sz w:val="24"/>
                <w:szCs w:val="24"/>
              </w:rPr>
            </w:pPr>
            <w:r w:rsidRPr="00FE681B">
              <w:rPr>
                <w:sz w:val="24"/>
                <w:szCs w:val="24"/>
              </w:rPr>
              <w:t>Квартира</w:t>
            </w:r>
          </w:p>
          <w:p w:rsidR="00F67D4A" w:rsidRPr="00FE681B" w:rsidRDefault="00F67D4A" w:rsidP="00F67D4A">
            <w:pPr>
              <w:pStyle w:val="ConsPlusCell"/>
              <w:jc w:val="center"/>
              <w:rPr>
                <w:sz w:val="24"/>
                <w:szCs w:val="24"/>
              </w:rPr>
            </w:pPr>
            <w:r w:rsidRPr="00FE681B">
              <w:rPr>
                <w:sz w:val="24"/>
                <w:szCs w:val="24"/>
              </w:rPr>
              <w:t xml:space="preserve"> </w:t>
            </w:r>
            <w:r w:rsidR="00FE681B" w:rsidRPr="00FE681B">
              <w:rPr>
                <w:sz w:val="24"/>
                <w:szCs w:val="24"/>
              </w:rPr>
              <w:t>(</w:t>
            </w:r>
            <w:r w:rsidR="00294F00" w:rsidRPr="00FE681B">
              <w:rPr>
                <w:sz w:val="24"/>
                <w:szCs w:val="24"/>
              </w:rPr>
              <w:t>¼</w:t>
            </w:r>
            <w:r w:rsidR="00FE681B" w:rsidRPr="00FE681B">
              <w:rPr>
                <w:sz w:val="24"/>
                <w:szCs w:val="24"/>
              </w:rPr>
              <w:t xml:space="preserve"> доля)</w:t>
            </w:r>
          </w:p>
          <w:p w:rsidR="00294F00" w:rsidRPr="00F67D4A" w:rsidRDefault="00294F00" w:rsidP="006059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50" w:rsidRDefault="00AA2150" w:rsidP="00F67D4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67D4A" w:rsidRDefault="00F67D4A" w:rsidP="00F67D4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  <w:p w:rsidR="00294F00" w:rsidRPr="00F67D4A" w:rsidRDefault="00294F00" w:rsidP="006059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50" w:rsidRDefault="00AA2150" w:rsidP="00F67D4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67D4A" w:rsidRDefault="00F67D4A" w:rsidP="00F67D4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94F00" w:rsidRPr="00F67D4A" w:rsidRDefault="00294F00" w:rsidP="006059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50" w:rsidRDefault="00AA2150" w:rsidP="00F67D4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67D4A" w:rsidRPr="00F67D4A" w:rsidRDefault="00F67D4A" w:rsidP="00F67D4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50" w:rsidRDefault="00AA2150" w:rsidP="00F67D4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67D4A" w:rsidRPr="00F67D4A" w:rsidRDefault="00F67D4A" w:rsidP="00F67D4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50" w:rsidRDefault="00AA2150" w:rsidP="00F67D4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67D4A" w:rsidRPr="00F67D4A" w:rsidRDefault="00F67D4A" w:rsidP="00F67D4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D4A" w:rsidRPr="00F67D4A" w:rsidRDefault="00F67D4A" w:rsidP="00F67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67D4A" w:rsidRPr="00F67D4A" w:rsidTr="000E17F7">
        <w:trPr>
          <w:trHeight w:val="143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4A" w:rsidRPr="00AA2150" w:rsidRDefault="00605980" w:rsidP="00AA2150">
            <w:pPr>
              <w:pStyle w:val="ConsPlusCell"/>
              <w:jc w:val="center"/>
              <w:rPr>
                <w:sz w:val="24"/>
                <w:szCs w:val="24"/>
              </w:rPr>
            </w:pPr>
            <w:r w:rsidRPr="00AA2150">
              <w:rPr>
                <w:sz w:val="24"/>
                <w:szCs w:val="24"/>
              </w:rPr>
              <w:t>Супруг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4A" w:rsidRPr="00AA2150" w:rsidRDefault="00F67D4A" w:rsidP="00AA215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4A" w:rsidRPr="00AA2150" w:rsidRDefault="00401673" w:rsidP="00AA21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A" w:rsidRPr="00AA2150" w:rsidRDefault="00605980" w:rsidP="00AA2150">
            <w:pPr>
              <w:pStyle w:val="ConsPlusCell"/>
              <w:jc w:val="center"/>
              <w:rPr>
                <w:sz w:val="24"/>
                <w:szCs w:val="24"/>
              </w:rPr>
            </w:pPr>
            <w:r w:rsidRPr="00AA2150">
              <w:rPr>
                <w:sz w:val="24"/>
                <w:szCs w:val="24"/>
              </w:rPr>
              <w:t>Земельный участок – для ведения ЛПХ (индивидуальная</w:t>
            </w:r>
            <w:r w:rsidR="00FE681B">
              <w:rPr>
                <w:sz w:val="24"/>
                <w:szCs w:val="24"/>
              </w:rPr>
              <w:t xml:space="preserve"> собственность</w:t>
            </w:r>
            <w:r w:rsidRPr="00AA2150">
              <w:rPr>
                <w:sz w:val="24"/>
                <w:szCs w:val="24"/>
              </w:rPr>
              <w:t>)</w:t>
            </w:r>
          </w:p>
          <w:p w:rsidR="00FE681B" w:rsidRDefault="00605980" w:rsidP="00FE681B">
            <w:pPr>
              <w:pStyle w:val="ConsPlusCell"/>
              <w:jc w:val="center"/>
              <w:rPr>
                <w:sz w:val="24"/>
                <w:szCs w:val="24"/>
              </w:rPr>
            </w:pPr>
            <w:r w:rsidRPr="00AA2150">
              <w:rPr>
                <w:sz w:val="24"/>
                <w:szCs w:val="24"/>
              </w:rPr>
              <w:t xml:space="preserve">Квартира </w:t>
            </w:r>
          </w:p>
          <w:p w:rsidR="00605980" w:rsidRPr="00AA2150" w:rsidRDefault="00FE681B" w:rsidP="00FE681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05980" w:rsidRPr="00AA2150">
              <w:rPr>
                <w:sz w:val="24"/>
                <w:szCs w:val="24"/>
              </w:rPr>
              <w:t>1/4</w:t>
            </w:r>
            <w:r>
              <w:rPr>
                <w:sz w:val="24"/>
                <w:szCs w:val="24"/>
              </w:rPr>
              <w:t xml:space="preserve">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A" w:rsidRPr="00AA2150" w:rsidRDefault="00605980" w:rsidP="00AA2150">
            <w:pPr>
              <w:pStyle w:val="ConsPlusCell"/>
              <w:jc w:val="center"/>
              <w:rPr>
                <w:sz w:val="24"/>
                <w:szCs w:val="24"/>
              </w:rPr>
            </w:pPr>
            <w:r w:rsidRPr="00AA2150">
              <w:rPr>
                <w:sz w:val="24"/>
                <w:szCs w:val="24"/>
              </w:rPr>
              <w:t>1195</w:t>
            </w:r>
          </w:p>
          <w:p w:rsidR="00605980" w:rsidRPr="00AA2150" w:rsidRDefault="00605980" w:rsidP="00AA21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605980" w:rsidRPr="00AA2150" w:rsidRDefault="00605980" w:rsidP="00AA21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605980" w:rsidRPr="00AA2150" w:rsidRDefault="00605980" w:rsidP="00AA21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E681B" w:rsidRDefault="00FE681B" w:rsidP="00AA21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605980" w:rsidRPr="00AA2150" w:rsidRDefault="00605980" w:rsidP="00AA2150">
            <w:pPr>
              <w:pStyle w:val="ConsPlusCell"/>
              <w:jc w:val="center"/>
              <w:rPr>
                <w:sz w:val="24"/>
                <w:szCs w:val="24"/>
              </w:rPr>
            </w:pPr>
            <w:r w:rsidRPr="00AA2150">
              <w:rPr>
                <w:sz w:val="24"/>
                <w:szCs w:val="24"/>
              </w:rPr>
              <w:t>37,6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A" w:rsidRPr="00AA2150" w:rsidRDefault="00605980" w:rsidP="00AA2150">
            <w:pPr>
              <w:pStyle w:val="ConsPlusCell"/>
              <w:jc w:val="center"/>
              <w:rPr>
                <w:sz w:val="24"/>
                <w:szCs w:val="24"/>
              </w:rPr>
            </w:pPr>
            <w:r w:rsidRPr="00AA2150">
              <w:rPr>
                <w:sz w:val="24"/>
                <w:szCs w:val="24"/>
              </w:rPr>
              <w:t>Россия</w:t>
            </w:r>
          </w:p>
          <w:p w:rsidR="00605980" w:rsidRPr="00AA2150" w:rsidRDefault="00605980" w:rsidP="00AA21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605980" w:rsidRPr="00AA2150" w:rsidRDefault="00605980" w:rsidP="00AA21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605980" w:rsidRPr="00AA2150" w:rsidRDefault="00605980" w:rsidP="00AA21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E681B" w:rsidRDefault="00FE681B" w:rsidP="00AA21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605980" w:rsidRPr="00AA2150" w:rsidRDefault="00605980" w:rsidP="00AA2150">
            <w:pPr>
              <w:pStyle w:val="ConsPlusCell"/>
              <w:jc w:val="center"/>
              <w:rPr>
                <w:sz w:val="24"/>
                <w:szCs w:val="24"/>
              </w:rPr>
            </w:pPr>
            <w:r w:rsidRPr="00AA2150">
              <w:rPr>
                <w:sz w:val="24"/>
                <w:szCs w:val="24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A" w:rsidRPr="00AA2150" w:rsidRDefault="00F67D4A" w:rsidP="00AA215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A" w:rsidRPr="00AA2150" w:rsidRDefault="00F67D4A" w:rsidP="00AA215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A" w:rsidRPr="00AA2150" w:rsidRDefault="00F67D4A" w:rsidP="00AA215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A" w:rsidRPr="00AA2150" w:rsidRDefault="00FF0B3A" w:rsidP="00FF0B3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</w:t>
            </w:r>
            <w:r w:rsidR="00605980" w:rsidRPr="00AA2150">
              <w:rPr>
                <w:sz w:val="24"/>
                <w:szCs w:val="24"/>
              </w:rPr>
              <w:t>егковой</w:t>
            </w:r>
            <w:r>
              <w:rPr>
                <w:sz w:val="24"/>
                <w:szCs w:val="24"/>
              </w:rPr>
              <w:t>:</w:t>
            </w:r>
            <w:r w:rsidR="00605980" w:rsidRPr="00AA21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Honda </w:t>
            </w:r>
            <w:r w:rsidR="00605980" w:rsidRPr="00AA2150">
              <w:rPr>
                <w:sz w:val="24"/>
                <w:szCs w:val="24"/>
              </w:rPr>
              <w:t>Партнер</w:t>
            </w:r>
          </w:p>
        </w:tc>
      </w:tr>
      <w:tr w:rsidR="00F67D4A" w:rsidRPr="00F67D4A" w:rsidTr="000E17F7">
        <w:trPr>
          <w:trHeight w:val="55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4A" w:rsidRPr="00AA2150" w:rsidRDefault="00605980" w:rsidP="00AA2150">
            <w:pPr>
              <w:pStyle w:val="ConsPlusCell"/>
              <w:jc w:val="center"/>
              <w:rPr>
                <w:sz w:val="24"/>
                <w:szCs w:val="24"/>
              </w:rPr>
            </w:pPr>
            <w:r w:rsidRPr="00AA2150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4A" w:rsidRPr="00AA2150" w:rsidRDefault="00F67D4A" w:rsidP="00AA215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4A" w:rsidRPr="00AA2150" w:rsidRDefault="00605980" w:rsidP="00AA2150">
            <w:pPr>
              <w:pStyle w:val="ConsPlusCell"/>
              <w:jc w:val="center"/>
              <w:rPr>
                <w:sz w:val="24"/>
                <w:szCs w:val="24"/>
              </w:rPr>
            </w:pPr>
            <w:r w:rsidRPr="00AA2150">
              <w:rPr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1B" w:rsidRDefault="00605980" w:rsidP="00AA2150">
            <w:pPr>
              <w:pStyle w:val="ConsPlusCell"/>
              <w:jc w:val="center"/>
              <w:rPr>
                <w:sz w:val="24"/>
                <w:szCs w:val="24"/>
              </w:rPr>
            </w:pPr>
            <w:r w:rsidRPr="00AA2150">
              <w:rPr>
                <w:sz w:val="24"/>
                <w:szCs w:val="24"/>
              </w:rPr>
              <w:t xml:space="preserve">Квартира </w:t>
            </w:r>
          </w:p>
          <w:p w:rsidR="00F67D4A" w:rsidRPr="00AA2150" w:rsidRDefault="00FE681B" w:rsidP="00AA21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05980" w:rsidRPr="00AA2150">
              <w:rPr>
                <w:sz w:val="24"/>
                <w:szCs w:val="24"/>
              </w:rPr>
              <w:t>1/4</w:t>
            </w:r>
            <w:r>
              <w:rPr>
                <w:sz w:val="24"/>
                <w:szCs w:val="24"/>
              </w:rPr>
              <w:t xml:space="preserve">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A" w:rsidRPr="00AA2150" w:rsidRDefault="00605980" w:rsidP="00AA2150">
            <w:pPr>
              <w:pStyle w:val="ConsPlusCell"/>
              <w:jc w:val="center"/>
              <w:rPr>
                <w:sz w:val="24"/>
                <w:szCs w:val="24"/>
              </w:rPr>
            </w:pPr>
            <w:r w:rsidRPr="00AA2150">
              <w:rPr>
                <w:sz w:val="24"/>
                <w:szCs w:val="24"/>
              </w:rPr>
              <w:t>37,6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A" w:rsidRPr="00AA2150" w:rsidRDefault="00605980" w:rsidP="00AA2150">
            <w:pPr>
              <w:pStyle w:val="ConsPlusCell"/>
              <w:jc w:val="center"/>
              <w:rPr>
                <w:sz w:val="24"/>
                <w:szCs w:val="24"/>
              </w:rPr>
            </w:pPr>
            <w:r w:rsidRPr="00AA2150">
              <w:rPr>
                <w:sz w:val="24"/>
                <w:szCs w:val="24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A" w:rsidRPr="00AA2150" w:rsidRDefault="00AA2150" w:rsidP="00AA2150">
            <w:pPr>
              <w:pStyle w:val="ConsPlusCell"/>
              <w:jc w:val="center"/>
              <w:rPr>
                <w:sz w:val="24"/>
                <w:szCs w:val="24"/>
              </w:rPr>
            </w:pPr>
            <w:r w:rsidRPr="00AA2150">
              <w:rPr>
                <w:sz w:val="24"/>
                <w:szCs w:val="24"/>
              </w:rPr>
              <w:t>Комната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A" w:rsidRPr="00AA2150" w:rsidRDefault="00AA2150" w:rsidP="00AA2150">
            <w:pPr>
              <w:pStyle w:val="ConsPlusCell"/>
              <w:jc w:val="center"/>
              <w:rPr>
                <w:sz w:val="24"/>
                <w:szCs w:val="24"/>
              </w:rPr>
            </w:pPr>
            <w:r w:rsidRPr="00AA2150">
              <w:rPr>
                <w:sz w:val="24"/>
                <w:szCs w:val="24"/>
              </w:rPr>
              <w:t>11,75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A" w:rsidRPr="00AA2150" w:rsidRDefault="00AA2150" w:rsidP="00AA2150">
            <w:pPr>
              <w:pStyle w:val="ConsPlusCell"/>
              <w:jc w:val="center"/>
              <w:rPr>
                <w:sz w:val="24"/>
                <w:szCs w:val="24"/>
              </w:rPr>
            </w:pPr>
            <w:r w:rsidRPr="00AA2150">
              <w:rPr>
                <w:sz w:val="24"/>
                <w:szCs w:val="24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A" w:rsidRPr="00AA2150" w:rsidRDefault="00AA2150" w:rsidP="00AA2150">
            <w:pPr>
              <w:pStyle w:val="ConsPlusCell"/>
              <w:jc w:val="center"/>
              <w:rPr>
                <w:sz w:val="24"/>
                <w:szCs w:val="24"/>
              </w:rPr>
            </w:pPr>
            <w:r w:rsidRPr="00AA2150">
              <w:rPr>
                <w:sz w:val="24"/>
                <w:szCs w:val="24"/>
              </w:rPr>
              <w:t>нет</w:t>
            </w:r>
          </w:p>
        </w:tc>
      </w:tr>
      <w:tr w:rsidR="00F67D4A" w:rsidRPr="00F67D4A" w:rsidTr="000E17F7">
        <w:trPr>
          <w:trHeight w:val="56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4A" w:rsidRPr="00AA2150" w:rsidRDefault="00AA2150" w:rsidP="00AA2150">
            <w:pPr>
              <w:jc w:val="center"/>
              <w:rPr>
                <w:rFonts w:ascii="Times New Roman" w:hAnsi="Times New Roman" w:cs="Times New Roman"/>
              </w:rPr>
            </w:pPr>
            <w:r w:rsidRPr="00AA215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4A" w:rsidRPr="00AA2150" w:rsidRDefault="00F67D4A" w:rsidP="00AA2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4A" w:rsidRPr="00AA2150" w:rsidRDefault="00AA2150" w:rsidP="00AA2150">
            <w:pPr>
              <w:jc w:val="center"/>
              <w:rPr>
                <w:rFonts w:ascii="Times New Roman" w:hAnsi="Times New Roman" w:cs="Times New Roman"/>
              </w:rPr>
            </w:pPr>
            <w:r w:rsidRPr="00AA215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1B" w:rsidRDefault="00AA2150" w:rsidP="00FE68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150">
              <w:rPr>
                <w:rFonts w:ascii="Times New Roman" w:hAnsi="Times New Roman" w:cs="Times New Roman"/>
              </w:rPr>
              <w:t xml:space="preserve">Квартира </w:t>
            </w:r>
          </w:p>
          <w:p w:rsidR="00F67D4A" w:rsidRPr="00AA2150" w:rsidRDefault="00FE681B" w:rsidP="00FE68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AA2150" w:rsidRPr="00AA2150">
              <w:rPr>
                <w:rFonts w:ascii="Times New Roman" w:hAnsi="Times New Roman" w:cs="Times New Roman"/>
              </w:rPr>
              <w:t>1/4</w:t>
            </w:r>
            <w:r>
              <w:rPr>
                <w:rFonts w:ascii="Times New Roman" w:hAnsi="Times New Roman" w:cs="Times New Roman"/>
              </w:rPr>
              <w:t xml:space="preserve">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A" w:rsidRPr="00AA2150" w:rsidRDefault="00AA2150" w:rsidP="00AA2150">
            <w:pPr>
              <w:jc w:val="center"/>
              <w:rPr>
                <w:rFonts w:ascii="Times New Roman" w:hAnsi="Times New Roman" w:cs="Times New Roman"/>
              </w:rPr>
            </w:pPr>
            <w:r w:rsidRPr="00AA2150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A" w:rsidRPr="00AA2150" w:rsidRDefault="00AA2150" w:rsidP="00AA2150">
            <w:pPr>
              <w:jc w:val="center"/>
              <w:rPr>
                <w:rFonts w:ascii="Times New Roman" w:hAnsi="Times New Roman" w:cs="Times New Roman"/>
              </w:rPr>
            </w:pPr>
            <w:r w:rsidRPr="00AA215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A" w:rsidRPr="00AA2150" w:rsidRDefault="00AA2150" w:rsidP="00AA2150">
            <w:pPr>
              <w:jc w:val="center"/>
              <w:rPr>
                <w:rFonts w:ascii="Times New Roman" w:hAnsi="Times New Roman" w:cs="Times New Roman"/>
              </w:rPr>
            </w:pPr>
            <w:r w:rsidRPr="00AA215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A" w:rsidRPr="00AA2150" w:rsidRDefault="00F67D4A" w:rsidP="00AA2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A" w:rsidRPr="00AA2150" w:rsidRDefault="00F67D4A" w:rsidP="00AA2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A" w:rsidRPr="00AA2150" w:rsidRDefault="00AA2150" w:rsidP="00AA2150">
            <w:pPr>
              <w:jc w:val="center"/>
              <w:rPr>
                <w:rFonts w:ascii="Times New Roman" w:hAnsi="Times New Roman" w:cs="Times New Roman"/>
              </w:rPr>
            </w:pPr>
            <w:r w:rsidRPr="00AA2150">
              <w:rPr>
                <w:rFonts w:ascii="Times New Roman" w:hAnsi="Times New Roman" w:cs="Times New Roman"/>
              </w:rPr>
              <w:t>нет</w:t>
            </w:r>
          </w:p>
        </w:tc>
      </w:tr>
      <w:tr w:rsidR="00AA2150" w:rsidRPr="00F67D4A" w:rsidTr="000E17F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50" w:rsidRPr="00AA2150" w:rsidRDefault="00AA2150" w:rsidP="00AA2150">
            <w:pPr>
              <w:jc w:val="center"/>
              <w:rPr>
                <w:rFonts w:ascii="Times New Roman" w:hAnsi="Times New Roman" w:cs="Times New Roman"/>
              </w:rPr>
            </w:pPr>
            <w:r w:rsidRPr="00AA215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50" w:rsidRPr="00AA2150" w:rsidRDefault="00AA2150" w:rsidP="00AA2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50" w:rsidRPr="00AA2150" w:rsidRDefault="00AA2150" w:rsidP="00AA2150">
            <w:pPr>
              <w:jc w:val="center"/>
              <w:rPr>
                <w:rFonts w:ascii="Times New Roman" w:hAnsi="Times New Roman" w:cs="Times New Roman"/>
              </w:rPr>
            </w:pPr>
            <w:r w:rsidRPr="00AA215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50" w:rsidRPr="00AA2150" w:rsidRDefault="00AA2150" w:rsidP="00AA2150">
            <w:pPr>
              <w:jc w:val="center"/>
              <w:rPr>
                <w:rFonts w:ascii="Times New Roman" w:hAnsi="Times New Roman" w:cs="Times New Roman"/>
              </w:rPr>
            </w:pPr>
            <w:r w:rsidRPr="00AA215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50" w:rsidRPr="00AA2150" w:rsidRDefault="00AA2150" w:rsidP="00AA2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50" w:rsidRPr="00AA2150" w:rsidRDefault="00AA2150" w:rsidP="00AA21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50" w:rsidRPr="00AA2150" w:rsidRDefault="00AA2150" w:rsidP="00AA2150">
            <w:pPr>
              <w:jc w:val="center"/>
              <w:rPr>
                <w:rFonts w:ascii="Times New Roman" w:hAnsi="Times New Roman" w:cs="Times New Roman"/>
              </w:rPr>
            </w:pPr>
            <w:r w:rsidRPr="00AA215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50" w:rsidRPr="00AA2150" w:rsidRDefault="00AA2150" w:rsidP="00AA2150">
            <w:pPr>
              <w:jc w:val="center"/>
              <w:rPr>
                <w:rFonts w:ascii="Times New Roman" w:hAnsi="Times New Roman" w:cs="Times New Roman"/>
              </w:rPr>
            </w:pPr>
            <w:r w:rsidRPr="00AA2150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50" w:rsidRPr="00AA2150" w:rsidRDefault="00AA2150" w:rsidP="00AA2150">
            <w:pPr>
              <w:jc w:val="center"/>
              <w:rPr>
                <w:rFonts w:ascii="Times New Roman" w:hAnsi="Times New Roman" w:cs="Times New Roman"/>
              </w:rPr>
            </w:pPr>
            <w:r w:rsidRPr="00AA215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50" w:rsidRPr="00AA2150" w:rsidRDefault="00AA2150" w:rsidP="00AA2150">
            <w:pPr>
              <w:jc w:val="center"/>
              <w:rPr>
                <w:rFonts w:ascii="Times New Roman" w:hAnsi="Times New Roman" w:cs="Times New Roman"/>
              </w:rPr>
            </w:pPr>
            <w:r w:rsidRPr="00AA2150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F67D4A" w:rsidRPr="00F67D4A" w:rsidRDefault="00F67D4A" w:rsidP="00F67D4A">
      <w:pPr>
        <w:spacing w:after="0" w:line="360" w:lineRule="auto"/>
        <w:rPr>
          <w:rFonts w:ascii="Times New Roman" w:hAnsi="Times New Roman" w:cs="Times New Roman"/>
        </w:rPr>
      </w:pPr>
    </w:p>
    <w:p w:rsidR="000E17F7" w:rsidRDefault="000E17F7" w:rsidP="00AA2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81B" w:rsidRDefault="00FE681B" w:rsidP="00AA2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E681B" w:rsidSect="00F67D4A">
      <w:pgSz w:w="16838" w:h="11906" w:orient="landscape"/>
      <w:pgMar w:top="1134" w:right="1134" w:bottom="85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B4751"/>
    <w:multiLevelType w:val="hybridMultilevel"/>
    <w:tmpl w:val="D1122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7D4A"/>
    <w:rsid w:val="000456C1"/>
    <w:rsid w:val="000E17F7"/>
    <w:rsid w:val="00186FBB"/>
    <w:rsid w:val="002637B4"/>
    <w:rsid w:val="00294F00"/>
    <w:rsid w:val="002A3658"/>
    <w:rsid w:val="00401673"/>
    <w:rsid w:val="00605980"/>
    <w:rsid w:val="00AA2150"/>
    <w:rsid w:val="00F67D4A"/>
    <w:rsid w:val="00FE681B"/>
    <w:rsid w:val="00FF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67D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0E17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14D97-EB59-44A6-835F-F989875C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3</cp:revision>
  <dcterms:created xsi:type="dcterms:W3CDTF">2016-05-06T05:57:00Z</dcterms:created>
  <dcterms:modified xsi:type="dcterms:W3CDTF">2016-05-06T07:48:00Z</dcterms:modified>
</cp:coreProperties>
</file>