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D5" w:rsidRPr="00BE3B34" w:rsidRDefault="000A67D5" w:rsidP="000A67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7D5" w:rsidRPr="00BE3B34" w:rsidRDefault="000A67D5" w:rsidP="000A67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67D5" w:rsidRPr="00BE3B34" w:rsidRDefault="000A67D5" w:rsidP="000A67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0A67D5" w:rsidRPr="00BE3B34" w:rsidRDefault="000A67D5" w:rsidP="000A67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0A67D5" w:rsidRDefault="000A67D5" w:rsidP="000A67D5">
      <w:pPr>
        <w:jc w:val="center"/>
      </w:pPr>
    </w:p>
    <w:p w:rsidR="000A67D5" w:rsidRPr="00B00F81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00F81">
        <w:rPr>
          <w:rFonts w:ascii="Times New Roman" w:hAnsi="Times New Roman"/>
          <w:sz w:val="28"/>
          <w:szCs w:val="28"/>
          <w:lang w:eastAsia="ar-SA"/>
        </w:rPr>
        <w:t xml:space="preserve">Р Е Ш Е Н И Е </w:t>
      </w:r>
    </w:p>
    <w:p w:rsidR="000A67D5" w:rsidRPr="00B00F81" w:rsidRDefault="000A67D5" w:rsidP="000A67D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A67D5" w:rsidRPr="00B00F81" w:rsidRDefault="000A67D5" w:rsidP="000A67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28.04.2016</w:t>
      </w:r>
      <w:r w:rsidRPr="00B00F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0F8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F8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с.Никольское</w:t>
      </w:r>
      <w:r w:rsidRPr="00B00F8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0F8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4-6Р </w:t>
      </w:r>
    </w:p>
    <w:p w:rsidR="000A67D5" w:rsidRDefault="000A67D5" w:rsidP="000A67D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67D5" w:rsidRDefault="000A67D5" w:rsidP="000A67D5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1506B">
        <w:rPr>
          <w:rFonts w:ascii="Times New Roman" w:hAnsi="Times New Roman"/>
          <w:b/>
          <w:iCs/>
          <w:sz w:val="24"/>
          <w:szCs w:val="24"/>
        </w:rPr>
        <w:t xml:space="preserve">Об утверждении Порядка размещения </w:t>
      </w:r>
      <w:r w:rsidRPr="0011506B">
        <w:rPr>
          <w:rFonts w:ascii="Times New Roman" w:hAnsi="Times New Roman"/>
          <w:b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b/>
          <w:sz w:val="24"/>
          <w:szCs w:val="24"/>
        </w:rPr>
        <w:t>Никольского сельсовета</w:t>
      </w:r>
      <w:r w:rsidRPr="0011506B">
        <w:rPr>
          <w:rFonts w:ascii="Times New Roman" w:hAnsi="Times New Roman"/>
          <w:b/>
          <w:sz w:val="24"/>
          <w:szCs w:val="24"/>
        </w:rPr>
        <w:t xml:space="preserve"> </w:t>
      </w:r>
      <w:r w:rsidRPr="0011506B">
        <w:rPr>
          <w:rFonts w:ascii="Times New Roman" w:hAnsi="Times New Roman"/>
          <w:b/>
          <w:iCs/>
          <w:sz w:val="24"/>
          <w:szCs w:val="24"/>
        </w:rPr>
        <w:t xml:space="preserve">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 </w:t>
      </w:r>
    </w:p>
    <w:p w:rsidR="000A67D5" w:rsidRPr="0011506B" w:rsidRDefault="000A67D5" w:rsidP="000A67D5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67D5" w:rsidRPr="00324A98" w:rsidRDefault="000A67D5" w:rsidP="000A67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7" w:history="1">
        <w:r w:rsidRPr="00324A98">
          <w:rPr>
            <w:rFonts w:ascii="Times New Roman" w:hAnsi="Times New Roman"/>
            <w:sz w:val="24"/>
            <w:szCs w:val="24"/>
          </w:rPr>
          <w:t>статьей 8</w:t>
        </w:r>
      </w:hyperlink>
      <w:r w:rsidRPr="00324A98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№273-ФЗ «О противодействии коррупции», </w:t>
      </w:r>
      <w:hyperlink r:id="rId8" w:history="1">
        <w:r w:rsidRPr="00324A98">
          <w:rPr>
            <w:rFonts w:ascii="Times New Roman" w:hAnsi="Times New Roman"/>
            <w:iCs/>
            <w:sz w:val="24"/>
            <w:szCs w:val="24"/>
          </w:rPr>
          <w:t>Законом</w:t>
        </w:r>
      </w:hyperlink>
      <w:r w:rsidRPr="00324A98">
        <w:rPr>
          <w:rFonts w:ascii="Times New Roman" w:hAnsi="Times New Roman"/>
          <w:iCs/>
          <w:sz w:val="24"/>
          <w:szCs w:val="24"/>
        </w:rPr>
        <w:t xml:space="preserve"> 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характера», </w:t>
      </w:r>
      <w:r w:rsidRPr="00324A98">
        <w:rPr>
          <w:rFonts w:ascii="Times New Roman" w:hAnsi="Times New Roman"/>
          <w:sz w:val="24"/>
          <w:szCs w:val="24"/>
        </w:rPr>
        <w:t>руководствуясь Уставом Никольского сельсовета, Никольский сельский Совет депутатов РЕШИЛ:</w:t>
      </w:r>
    </w:p>
    <w:p w:rsidR="000A67D5" w:rsidRPr="00324A98" w:rsidRDefault="000A67D5" w:rsidP="000A67D5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 xml:space="preserve">1. Утвердить </w:t>
      </w:r>
      <w:r w:rsidRPr="00324A98">
        <w:rPr>
          <w:rFonts w:ascii="Times New Roman" w:hAnsi="Times New Roman"/>
          <w:iCs/>
          <w:sz w:val="24"/>
          <w:szCs w:val="24"/>
        </w:rPr>
        <w:t xml:space="preserve">Порядок размещения </w:t>
      </w:r>
      <w:r w:rsidRPr="00324A98">
        <w:rPr>
          <w:rFonts w:ascii="Times New Roman" w:hAnsi="Times New Roman"/>
          <w:sz w:val="24"/>
          <w:szCs w:val="24"/>
        </w:rPr>
        <w:t xml:space="preserve">на официальном сайте Никольского сельсовета </w:t>
      </w:r>
      <w:r w:rsidRPr="00324A98">
        <w:rPr>
          <w:rFonts w:ascii="Times New Roman" w:hAnsi="Times New Roman"/>
          <w:iCs/>
          <w:sz w:val="24"/>
          <w:szCs w:val="24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 согласно приложению к настоящему решению.</w:t>
      </w:r>
      <w:r w:rsidRPr="00324A98">
        <w:rPr>
          <w:rFonts w:ascii="Times New Roman" w:hAnsi="Times New Roman"/>
          <w:sz w:val="24"/>
          <w:szCs w:val="24"/>
        </w:rPr>
        <w:t xml:space="preserve"> </w:t>
      </w:r>
    </w:p>
    <w:p w:rsidR="000A67D5" w:rsidRPr="00324A98" w:rsidRDefault="000A67D5" w:rsidP="000A67D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24A98">
        <w:rPr>
          <w:rFonts w:ascii="Times New Roman" w:hAnsi="Times New Roman"/>
          <w:sz w:val="24"/>
          <w:szCs w:val="24"/>
        </w:rPr>
        <w:t>.Опубликовать настоящее решение в газете «Емельяновские веси».</w:t>
      </w:r>
    </w:p>
    <w:p w:rsidR="000A67D5" w:rsidRPr="00324A98" w:rsidRDefault="000A67D5" w:rsidP="000A6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24A98">
        <w:rPr>
          <w:rFonts w:ascii="Times New Roman" w:hAnsi="Times New Roman"/>
          <w:sz w:val="24"/>
          <w:szCs w:val="24"/>
        </w:rPr>
        <w:t>. Решение вступает в силу в день, следующего за днем его официального опубликования.</w:t>
      </w:r>
    </w:p>
    <w:p w:rsidR="000A67D5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67D5" w:rsidRPr="00324A98" w:rsidRDefault="000A67D5" w:rsidP="000A67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Председатель</w:t>
      </w:r>
    </w:p>
    <w:p w:rsidR="000A67D5" w:rsidRPr="00324A98" w:rsidRDefault="000A67D5" w:rsidP="000A67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Никольского сельского Совета депутатов                                  В.В.Романова</w:t>
      </w:r>
    </w:p>
    <w:p w:rsidR="000A67D5" w:rsidRDefault="000A67D5" w:rsidP="000A67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7D5" w:rsidRPr="00324A98" w:rsidRDefault="000A67D5" w:rsidP="000A67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7D5" w:rsidRPr="00324A98" w:rsidRDefault="000A67D5" w:rsidP="000A67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Глава Никольского сельсовета                                                   А.Н.Нахаев</w:t>
      </w:r>
    </w:p>
    <w:p w:rsidR="000A67D5" w:rsidRPr="00324A98" w:rsidRDefault="000A67D5" w:rsidP="000A67D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7D5" w:rsidRPr="00324A98" w:rsidRDefault="000A67D5" w:rsidP="000A67D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DF3E51" w:rsidRDefault="000A67D5" w:rsidP="000A67D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00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7D5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7D5" w:rsidRPr="00324A98" w:rsidRDefault="000A67D5" w:rsidP="000A67D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24A98">
        <w:rPr>
          <w:rFonts w:ascii="Times New Roman" w:hAnsi="Times New Roman"/>
          <w:sz w:val="18"/>
          <w:szCs w:val="18"/>
        </w:rPr>
        <w:t xml:space="preserve">    Приложение  </w:t>
      </w:r>
    </w:p>
    <w:p w:rsidR="000A67D5" w:rsidRPr="00324A98" w:rsidRDefault="000A67D5" w:rsidP="000A67D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24A98">
        <w:rPr>
          <w:rFonts w:ascii="Times New Roman" w:hAnsi="Times New Roman"/>
          <w:sz w:val="18"/>
          <w:szCs w:val="18"/>
        </w:rPr>
        <w:t xml:space="preserve">к решению Никольского сельского Совета депутатов </w:t>
      </w:r>
    </w:p>
    <w:p w:rsidR="000A67D5" w:rsidRPr="00324A98" w:rsidRDefault="000A67D5" w:rsidP="000A67D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24A98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29.04.2016г</w:t>
      </w:r>
      <w:r w:rsidRPr="00324A98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4-6Р</w:t>
      </w:r>
    </w:p>
    <w:p w:rsidR="000A67D5" w:rsidRPr="0097004B" w:rsidRDefault="000A67D5" w:rsidP="000A67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7D5" w:rsidRPr="00036B43" w:rsidRDefault="000A67D5" w:rsidP="000A67D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36B4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0A67D5" w:rsidRPr="00324A98" w:rsidRDefault="000A67D5" w:rsidP="000A6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324A98">
        <w:rPr>
          <w:rFonts w:ascii="Times New Roman" w:hAnsi="Times New Roman"/>
          <w:b/>
          <w:sz w:val="24"/>
          <w:szCs w:val="24"/>
        </w:rPr>
        <w:t>ПОРЯДОК</w:t>
      </w:r>
      <w:r w:rsidRPr="00324A98">
        <w:rPr>
          <w:rFonts w:ascii="Times New Roman" w:hAnsi="Times New Roman"/>
          <w:b/>
          <w:sz w:val="24"/>
          <w:szCs w:val="24"/>
        </w:rPr>
        <w:br/>
      </w:r>
      <w:r w:rsidRPr="00324A98">
        <w:rPr>
          <w:rFonts w:ascii="Times New Roman" w:hAnsi="Times New Roman"/>
          <w:iCs/>
          <w:sz w:val="24"/>
          <w:szCs w:val="24"/>
        </w:rPr>
        <w:t xml:space="preserve">размещения </w:t>
      </w:r>
      <w:r w:rsidRPr="00324A98">
        <w:rPr>
          <w:rFonts w:ascii="Times New Roman" w:hAnsi="Times New Roman"/>
          <w:sz w:val="24"/>
          <w:szCs w:val="24"/>
        </w:rPr>
        <w:t xml:space="preserve">на официальном сайте Никольского сельсовета  </w:t>
      </w:r>
      <w:r w:rsidRPr="00324A98">
        <w:rPr>
          <w:rFonts w:ascii="Times New Roman" w:hAnsi="Times New Roman"/>
          <w:iCs/>
          <w:sz w:val="24"/>
          <w:szCs w:val="24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</w:t>
      </w:r>
    </w:p>
    <w:p w:rsidR="000A67D5" w:rsidRPr="00324A98" w:rsidRDefault="000A67D5" w:rsidP="000A6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0A67D5" w:rsidRPr="00324A98" w:rsidRDefault="000A67D5" w:rsidP="000A67D5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 xml:space="preserve"> 1. Настоящим Порядком регулируется исполнение обязанностей представителя нанимателя (работодателя) по размещению на официальном сайте Никольского сельсовета Емельяновского района (</w:t>
      </w:r>
      <w:r w:rsidRPr="00324A98">
        <w:rPr>
          <w:rFonts w:ascii="Times New Roman" w:hAnsi="Times New Roman"/>
          <w:sz w:val="24"/>
          <w:szCs w:val="24"/>
          <w:lang w:val="en-US"/>
        </w:rPr>
        <w:t>www</w:t>
      </w:r>
      <w:r w:rsidRPr="00324A98">
        <w:rPr>
          <w:rFonts w:ascii="Times New Roman" w:hAnsi="Times New Roman"/>
          <w:sz w:val="24"/>
          <w:szCs w:val="24"/>
        </w:rPr>
        <w:t>.</w:t>
      </w:r>
      <w:hyperlink r:id="rId9" w:tgtFrame="_blank" w:history="1">
        <w:r w:rsidRPr="000A67D5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nikolskoe</w:t>
        </w:r>
        <w:r w:rsidRPr="000A67D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.bdu.su</w:t>
        </w:r>
      </w:hyperlink>
      <w:r w:rsidRPr="000A67D5">
        <w:rPr>
          <w:rFonts w:ascii="Times New Roman" w:hAnsi="Times New Roman"/>
          <w:sz w:val="24"/>
          <w:szCs w:val="24"/>
        </w:rPr>
        <w:t>)</w:t>
      </w:r>
      <w:r w:rsidRPr="00324A98">
        <w:rPr>
          <w:rFonts w:ascii="Times New Roman" w:hAnsi="Times New Roman"/>
          <w:sz w:val="24"/>
          <w:szCs w:val="24"/>
        </w:rPr>
        <w:t xml:space="preserve"> сведений о доходах</w:t>
      </w:r>
      <w:r w:rsidRPr="00324A98">
        <w:rPr>
          <w:rFonts w:ascii="Times New Roman" w:hAnsi="Times New Roman"/>
          <w:iCs/>
          <w:sz w:val="24"/>
          <w:szCs w:val="24"/>
        </w:rPr>
        <w:t xml:space="preserve">, об имуществе и обязательствах имущественного характера лиц, замещающих муниципальные должности (главы муниципального образования, депутатов), и муниципальных служащих, </w:t>
      </w:r>
      <w:r w:rsidRPr="00324A98">
        <w:rPr>
          <w:rFonts w:ascii="Times New Roman" w:hAnsi="Times New Roman"/>
          <w:sz w:val="24"/>
          <w:szCs w:val="24"/>
        </w:rPr>
        <w:t>замещающих должности муниципальной службы высшей, главной, ведущей, старшей группы</w:t>
      </w:r>
      <w:r w:rsidRPr="00324A98">
        <w:rPr>
          <w:rFonts w:ascii="Times New Roman" w:hAnsi="Times New Roman"/>
          <w:i/>
          <w:sz w:val="24"/>
          <w:szCs w:val="24"/>
        </w:rPr>
        <w:t>,</w:t>
      </w:r>
      <w:r w:rsidRPr="00324A98">
        <w:rPr>
          <w:rFonts w:ascii="Times New Roman" w:hAnsi="Times New Roman"/>
          <w:sz w:val="24"/>
          <w:szCs w:val="24"/>
        </w:rPr>
        <w:t xml:space="preserve"> отнесенных </w:t>
      </w:r>
      <w:hyperlink r:id="rId10" w:history="1">
        <w:r w:rsidRPr="00324A98">
          <w:rPr>
            <w:rFonts w:ascii="Times New Roman" w:hAnsi="Times New Roman"/>
            <w:sz w:val="24"/>
            <w:szCs w:val="24"/>
          </w:rPr>
          <w:t>Законом</w:t>
        </w:r>
      </w:hyperlink>
      <w:r w:rsidRPr="00324A98">
        <w:rPr>
          <w:rFonts w:ascii="Times New Roman" w:hAnsi="Times New Roman"/>
          <w:sz w:val="24"/>
          <w:szCs w:val="24"/>
        </w:rPr>
        <w:t xml:space="preserve"> Красноярского края от 07.07.2009 № 8-3542 </w:t>
      </w:r>
      <w:r w:rsidRPr="00324A98">
        <w:rPr>
          <w:rFonts w:ascii="Times New Roman" w:hAnsi="Times New Roman"/>
          <w:iCs/>
          <w:sz w:val="24"/>
          <w:szCs w:val="24"/>
        </w:rPr>
        <w:t>«</w:t>
      </w:r>
      <w:r w:rsidRPr="00324A98">
        <w:rPr>
          <w:rFonts w:ascii="Times New Roman" w:hAnsi="Times New Roman"/>
          <w:bCs/>
          <w:sz w:val="24"/>
          <w:szCs w:val="24"/>
        </w:rPr>
        <w:t xml:space="preserve">О представлении </w:t>
      </w:r>
      <w:r w:rsidRPr="00324A98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324A98">
        <w:rPr>
          <w:rFonts w:ascii="Times New Roman" w:hAnsi="Times New Roman"/>
          <w:bCs/>
          <w:sz w:val="24"/>
          <w:szCs w:val="24"/>
        </w:rPr>
        <w:t>»</w:t>
      </w:r>
      <w:r w:rsidRPr="00324A98">
        <w:rPr>
          <w:rFonts w:ascii="Times New Roman" w:hAnsi="Times New Roman"/>
          <w:sz w:val="24"/>
          <w:szCs w:val="24"/>
        </w:rPr>
        <w:t xml:space="preserve">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Pr="00324A98">
        <w:rPr>
          <w:rFonts w:ascii="Times New Roman" w:hAnsi="Times New Roman"/>
          <w:iCs/>
          <w:sz w:val="24"/>
          <w:szCs w:val="24"/>
        </w:rPr>
        <w:t>, об имуществе и обязательствах имущественного характера их супруг (супругов) и несовершеннолетних детей</w:t>
      </w:r>
      <w:r w:rsidRPr="00324A98">
        <w:rPr>
          <w:rFonts w:ascii="Times New Roman" w:hAnsi="Times New Roman"/>
          <w:sz w:val="24"/>
          <w:szCs w:val="24"/>
        </w:rPr>
        <w:t>.</w:t>
      </w: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в) декларированный годовой доход муниципального служащего, его супруги (супруга) и несовершеннолетних детей.</w:t>
      </w: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0A67D5" w:rsidRPr="00324A98" w:rsidRDefault="000A67D5" w:rsidP="000A67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 xml:space="preserve">4. Представление информации для размещения на официальном сайте сведений о доходах, об имуществе и обязательствах имущественного характера, указанных в пункте 3 </w:t>
      </w:r>
      <w:r w:rsidRPr="00324A98">
        <w:rPr>
          <w:rFonts w:ascii="Times New Roman" w:hAnsi="Times New Roman"/>
          <w:sz w:val="24"/>
          <w:szCs w:val="24"/>
        </w:rPr>
        <w:lastRenderedPageBreak/>
        <w:t>настоящего Порядка, представленных муниципальными служащими обеспечивается заместителем главы Никольского сельсовета в 10-дневный срок со дня истечения срока, установленного для подачи справок о доходах, об имуществе и обязательствах имущественного характера, действующим законодательством Российской Федерации.</w:t>
      </w:r>
    </w:p>
    <w:p w:rsidR="000A67D5" w:rsidRPr="00324A98" w:rsidRDefault="000A67D5" w:rsidP="000A6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5. Сведения на официальном сайте Никольского сельсовета размещаются заместителем главы сельсовета</w:t>
      </w:r>
      <w:r w:rsidRPr="00324A98">
        <w:rPr>
          <w:rFonts w:ascii="Times New Roman" w:hAnsi="Times New Roman"/>
          <w:i/>
          <w:sz w:val="24"/>
          <w:szCs w:val="24"/>
        </w:rPr>
        <w:t xml:space="preserve"> </w:t>
      </w:r>
      <w:r w:rsidRPr="00324A98">
        <w:rPr>
          <w:rFonts w:ascii="Times New Roman" w:hAnsi="Times New Roman"/>
          <w:sz w:val="24"/>
          <w:szCs w:val="24"/>
        </w:rPr>
        <w:t xml:space="preserve">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0A67D5" w:rsidRPr="00324A98" w:rsidRDefault="000A67D5" w:rsidP="000A67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Указанные сведения о доходах размещаются в виде таблицы согласно приложению к настоящему Порядку.</w:t>
      </w:r>
    </w:p>
    <w:p w:rsidR="000A67D5" w:rsidRPr="00324A98" w:rsidRDefault="000A67D5" w:rsidP="000A67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 xml:space="preserve">5. В случае если </w:t>
      </w:r>
      <w:r w:rsidRPr="00324A98">
        <w:rPr>
          <w:rFonts w:ascii="Times New Roman" w:hAnsi="Times New Roman"/>
          <w:iCs/>
          <w:sz w:val="24"/>
          <w:szCs w:val="24"/>
        </w:rPr>
        <w:t xml:space="preserve">лицо, претендующее на замещение муниципальной должности, </w:t>
      </w:r>
      <w:r w:rsidRPr="00324A98">
        <w:rPr>
          <w:rFonts w:ascii="Times New Roman" w:hAnsi="Times New Roman"/>
          <w:sz w:val="24"/>
          <w:szCs w:val="24"/>
        </w:rPr>
        <w:t xml:space="preserve">вступило в должность, а гражданин назначен на должность муниципальной службы после даты, установленной в статье 2 Закона </w:t>
      </w:r>
      <w:r w:rsidRPr="00324A98">
        <w:rPr>
          <w:rFonts w:ascii="Times New Roman" w:hAnsi="Times New Roman"/>
          <w:iCs/>
          <w:sz w:val="24"/>
          <w:szCs w:val="24"/>
        </w:rPr>
        <w:t>Красноярского края от 07.07.2009  №8-3542 «</w:t>
      </w:r>
      <w:r w:rsidRPr="00324A98">
        <w:rPr>
          <w:rFonts w:ascii="Times New Roman" w:hAnsi="Times New Roman"/>
          <w:bCs/>
          <w:sz w:val="24"/>
          <w:szCs w:val="24"/>
        </w:rPr>
        <w:t xml:space="preserve">О представлении </w:t>
      </w:r>
      <w:r w:rsidRPr="00324A98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324A98">
        <w:rPr>
          <w:rFonts w:ascii="Times New Roman" w:hAnsi="Times New Roman"/>
          <w:bCs/>
          <w:sz w:val="24"/>
          <w:szCs w:val="24"/>
        </w:rPr>
        <w:t xml:space="preserve">», </w:t>
      </w:r>
      <w:r w:rsidRPr="00324A98">
        <w:rPr>
          <w:rFonts w:ascii="Times New Roman" w:hAnsi="Times New Roman"/>
          <w:sz w:val="24"/>
          <w:szCs w:val="24"/>
        </w:rPr>
        <w:t>сведения о доходах размещаются на официальном сайте  Никольского сельсовета заместителем главы сельсовета в срок не позднее 1 месяца со дня представления сведений о доходах.</w:t>
      </w:r>
    </w:p>
    <w:p w:rsidR="000A67D5" w:rsidRPr="00324A98" w:rsidRDefault="000A67D5" w:rsidP="000A67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 xml:space="preserve">6. В случае если </w:t>
      </w:r>
      <w:r w:rsidRPr="00324A98">
        <w:rPr>
          <w:rFonts w:ascii="Times New Roman" w:hAnsi="Times New Roman"/>
          <w:iCs/>
          <w:sz w:val="24"/>
          <w:szCs w:val="24"/>
        </w:rPr>
        <w:t xml:space="preserve">лицо, замещающее муниципальную должность, </w:t>
      </w:r>
      <w:r w:rsidRPr="00324A98">
        <w:rPr>
          <w:rFonts w:ascii="Times New Roman" w:hAnsi="Times New Roman"/>
          <w:sz w:val="24"/>
          <w:szCs w:val="24"/>
        </w:rPr>
        <w:t>и муниципальный служащий представил(и)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Никольского сельсовета  заместителем главы сельсовета в ближайший рабочий день после представления уточненных сведений.</w:t>
      </w:r>
    </w:p>
    <w:p w:rsidR="000A67D5" w:rsidRPr="00324A98" w:rsidRDefault="000A67D5" w:rsidP="000A67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24A98">
        <w:rPr>
          <w:rFonts w:ascii="Times New Roman" w:hAnsi="Times New Roman"/>
          <w:sz w:val="24"/>
          <w:szCs w:val="24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0A67D5" w:rsidRPr="00324A98" w:rsidRDefault="000A67D5" w:rsidP="000A67D5">
      <w:pPr>
        <w:pStyle w:val="a3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  <w:sectPr w:rsidR="000A67D5" w:rsidRPr="00324A98" w:rsidSect="004626E3">
          <w:pgSz w:w="11906" w:h="16838"/>
          <w:pgMar w:top="284" w:right="851" w:bottom="709" w:left="1701" w:header="709" w:footer="709" w:gutter="0"/>
          <w:cols w:space="708"/>
          <w:docGrid w:linePitch="360"/>
        </w:sectPr>
      </w:pPr>
    </w:p>
    <w:p w:rsidR="000A67D5" w:rsidRPr="00486484" w:rsidRDefault="000A67D5" w:rsidP="000A67D5">
      <w:pPr>
        <w:spacing w:after="0" w:line="240" w:lineRule="auto"/>
        <w:ind w:firstLine="8789"/>
        <w:jc w:val="both"/>
        <w:rPr>
          <w:rFonts w:ascii="Times New Roman" w:hAnsi="Times New Roman"/>
        </w:rPr>
      </w:pPr>
      <w:r w:rsidRPr="00486484">
        <w:rPr>
          <w:rFonts w:ascii="Times New Roman" w:hAnsi="Times New Roman"/>
        </w:rPr>
        <w:lastRenderedPageBreak/>
        <w:t xml:space="preserve">Приложение к </w:t>
      </w:r>
      <w:r w:rsidRPr="00486484">
        <w:rPr>
          <w:rFonts w:ascii="Times New Roman" w:hAnsi="Times New Roman"/>
          <w:iCs/>
        </w:rPr>
        <w:t xml:space="preserve">Порядку размещения </w:t>
      </w:r>
      <w:r w:rsidRPr="00486484">
        <w:rPr>
          <w:rFonts w:ascii="Times New Roman" w:hAnsi="Times New Roman"/>
        </w:rPr>
        <w:t xml:space="preserve">на официальном </w:t>
      </w:r>
    </w:p>
    <w:p w:rsidR="000A67D5" w:rsidRPr="00486484" w:rsidRDefault="000A67D5" w:rsidP="000A67D5">
      <w:pPr>
        <w:spacing w:after="0" w:line="240" w:lineRule="auto"/>
        <w:ind w:firstLine="8789"/>
        <w:jc w:val="both"/>
        <w:rPr>
          <w:rFonts w:ascii="Times New Roman" w:hAnsi="Times New Roman"/>
          <w:iCs/>
        </w:rPr>
      </w:pPr>
      <w:r w:rsidRPr="00486484">
        <w:rPr>
          <w:rFonts w:ascii="Times New Roman" w:hAnsi="Times New Roman"/>
        </w:rPr>
        <w:t xml:space="preserve">сайте </w:t>
      </w:r>
      <w:r>
        <w:rPr>
          <w:rFonts w:ascii="Times New Roman" w:hAnsi="Times New Roman"/>
        </w:rPr>
        <w:t>Никольского</w:t>
      </w:r>
      <w:r w:rsidRPr="00486484">
        <w:rPr>
          <w:rFonts w:ascii="Times New Roman" w:hAnsi="Times New Roman"/>
        </w:rPr>
        <w:t xml:space="preserve"> сельсовета</w:t>
      </w:r>
      <w:r w:rsidRPr="00486484">
        <w:rPr>
          <w:rFonts w:ascii="Times New Roman" w:hAnsi="Times New Roman"/>
          <w:iCs/>
        </w:rPr>
        <w:t xml:space="preserve"> сведений о </w:t>
      </w:r>
    </w:p>
    <w:p w:rsidR="000A67D5" w:rsidRPr="00486484" w:rsidRDefault="000A67D5" w:rsidP="000A67D5">
      <w:pPr>
        <w:spacing w:after="0" w:line="240" w:lineRule="auto"/>
        <w:ind w:firstLine="8789"/>
        <w:jc w:val="both"/>
        <w:rPr>
          <w:rFonts w:ascii="Times New Roman" w:hAnsi="Times New Roman"/>
          <w:iCs/>
        </w:rPr>
      </w:pPr>
      <w:r w:rsidRPr="00486484">
        <w:rPr>
          <w:rFonts w:ascii="Times New Roman" w:hAnsi="Times New Roman"/>
          <w:iCs/>
        </w:rPr>
        <w:t xml:space="preserve">доходах, об имуществе и обязательствах имущественного </w:t>
      </w:r>
    </w:p>
    <w:p w:rsidR="000A67D5" w:rsidRPr="00486484" w:rsidRDefault="000A67D5" w:rsidP="000A67D5">
      <w:pPr>
        <w:spacing w:after="0" w:line="240" w:lineRule="auto"/>
        <w:ind w:firstLine="8789"/>
        <w:jc w:val="both"/>
        <w:rPr>
          <w:rFonts w:ascii="Times New Roman" w:hAnsi="Times New Roman"/>
          <w:iCs/>
        </w:rPr>
      </w:pPr>
      <w:r w:rsidRPr="00486484">
        <w:rPr>
          <w:rFonts w:ascii="Times New Roman" w:hAnsi="Times New Roman"/>
          <w:iCs/>
        </w:rPr>
        <w:t>характера,</w:t>
      </w:r>
      <w:r w:rsidRPr="00486484">
        <w:rPr>
          <w:rFonts w:ascii="Times New Roman" w:hAnsi="Times New Roman"/>
          <w:b/>
        </w:rPr>
        <w:t xml:space="preserve"> </w:t>
      </w:r>
      <w:r w:rsidRPr="00486484">
        <w:rPr>
          <w:rFonts w:ascii="Times New Roman" w:hAnsi="Times New Roman"/>
        </w:rPr>
        <w:t xml:space="preserve">представленных </w:t>
      </w:r>
      <w:r w:rsidRPr="00486484">
        <w:rPr>
          <w:rFonts w:ascii="Times New Roman" w:hAnsi="Times New Roman"/>
          <w:iCs/>
        </w:rPr>
        <w:t xml:space="preserve">лицами, замещающими </w:t>
      </w:r>
    </w:p>
    <w:p w:rsidR="000A67D5" w:rsidRPr="00486484" w:rsidRDefault="000A67D5" w:rsidP="000A67D5">
      <w:pPr>
        <w:tabs>
          <w:tab w:val="left" w:pos="9355"/>
        </w:tabs>
        <w:spacing w:after="0" w:line="240" w:lineRule="auto"/>
        <w:ind w:right="-1" w:firstLine="8789"/>
        <w:jc w:val="both"/>
        <w:rPr>
          <w:rFonts w:ascii="Times New Roman" w:hAnsi="Times New Roman"/>
        </w:rPr>
      </w:pPr>
      <w:r w:rsidRPr="00486484">
        <w:rPr>
          <w:rFonts w:ascii="Times New Roman" w:hAnsi="Times New Roman"/>
          <w:iCs/>
        </w:rPr>
        <w:t xml:space="preserve">муниципальные должности и муниципальными служащими </w:t>
      </w:r>
    </w:p>
    <w:p w:rsidR="000A67D5" w:rsidRPr="00486484" w:rsidRDefault="000A67D5" w:rsidP="000A67D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0A67D5" w:rsidRPr="00486484" w:rsidRDefault="000A67D5" w:rsidP="000A67D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0A67D5" w:rsidRPr="0059434B" w:rsidRDefault="000A67D5" w:rsidP="000A67D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0A67D5" w:rsidRPr="0059434B" w:rsidRDefault="000A67D5" w:rsidP="000A67D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>замещающими муниципальные должности,</w:t>
      </w:r>
      <w:r w:rsidRPr="0059434B">
        <w:rPr>
          <w:rFonts w:ascii="Times New Roman" w:hAnsi="Times New Roman"/>
          <w:iCs/>
          <w:sz w:val="28"/>
          <w:szCs w:val="28"/>
        </w:rPr>
        <w:t xml:space="preserve"> </w:t>
      </w:r>
      <w:r w:rsidRPr="0059434B">
        <w:rPr>
          <w:rFonts w:ascii="Times New Roman" w:hAnsi="Times New Roman"/>
          <w:sz w:val="28"/>
          <w:szCs w:val="28"/>
        </w:rPr>
        <w:t xml:space="preserve">и муниципальными служащими в ___________________________, </w:t>
      </w:r>
    </w:p>
    <w:p w:rsidR="000A67D5" w:rsidRPr="0059434B" w:rsidRDefault="000A67D5" w:rsidP="000A67D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(наименование организации)</w:t>
      </w:r>
      <w:r w:rsidRPr="0059434B">
        <w:rPr>
          <w:rFonts w:ascii="Times New Roman" w:hAnsi="Times New Roman"/>
        </w:rPr>
        <w:t xml:space="preserve"> </w:t>
      </w:r>
      <w:r w:rsidRPr="0059434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A67D5" w:rsidRPr="0059434B" w:rsidRDefault="000A67D5" w:rsidP="000A67D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>а также сведения о доходах, об имуществе и обязательствах имущественного характера супруга (супруги) и несовершеннолетних детей, подлежащие размещению на официальном сайте</w:t>
      </w:r>
      <w:r w:rsidRPr="0059434B">
        <w:rPr>
          <w:rFonts w:ascii="Times New Roman" w:hAnsi="Times New Roman"/>
          <w:iCs/>
          <w:sz w:val="28"/>
          <w:szCs w:val="28"/>
        </w:rPr>
        <w:t xml:space="preserve"> </w:t>
      </w:r>
      <w:r w:rsidRPr="0059434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Никольский сельсовет</w:t>
      </w:r>
      <w:r w:rsidRPr="0059434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0A67D5" w:rsidRPr="0059434B" w:rsidRDefault="000A67D5" w:rsidP="000A67D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>за ___________ год.</w:t>
      </w:r>
    </w:p>
    <w:p w:rsidR="000A67D5" w:rsidRPr="00486484" w:rsidRDefault="000A67D5" w:rsidP="000A67D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3"/>
        <w:gridCol w:w="1483"/>
        <w:gridCol w:w="1013"/>
        <w:gridCol w:w="1967"/>
        <w:gridCol w:w="1058"/>
        <w:gridCol w:w="924"/>
        <w:gridCol w:w="2424"/>
        <w:gridCol w:w="1767"/>
        <w:gridCol w:w="1307"/>
        <w:gridCol w:w="1484"/>
      </w:tblGrid>
      <w:tr w:rsidR="000A67D5" w:rsidRPr="00486484" w:rsidTr="00346AF6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486484">
              <w:rPr>
                <w:rStyle w:val="a7"/>
                <w:rFonts w:ascii="Times New Roman" w:hAnsi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Должность</w:t>
            </w:r>
            <w:r w:rsidRPr="00486484">
              <w:rPr>
                <w:rStyle w:val="a7"/>
                <w:rFonts w:ascii="Times New Roman" w:hAnsi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br/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год</w:t>
            </w: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br/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0A67D5" w:rsidRPr="00486484" w:rsidTr="00346A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486484">
              <w:rPr>
                <w:rStyle w:val="a7"/>
                <w:rFonts w:ascii="Times New Roman" w:hAnsi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br/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486484">
              <w:rPr>
                <w:rStyle w:val="a7"/>
                <w:rFonts w:ascii="Times New Roman" w:hAnsi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0A67D5" w:rsidRPr="00486484" w:rsidTr="00346A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  <w:tr w:rsidR="000A67D5" w:rsidRPr="00486484" w:rsidTr="00346A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  <w:tr w:rsidR="000A67D5" w:rsidRPr="00486484" w:rsidTr="00346A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  <w:tr w:rsidR="000A67D5" w:rsidRPr="00486484" w:rsidTr="00346AF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67D5" w:rsidRPr="00486484" w:rsidRDefault="000A67D5" w:rsidP="00346AF6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67D5" w:rsidRPr="00486484" w:rsidRDefault="000A67D5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</w:tbl>
    <w:p w:rsidR="000A67D5" w:rsidRPr="00486484" w:rsidRDefault="000A67D5" w:rsidP="000A67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67D5" w:rsidRPr="00486484" w:rsidRDefault="000A67D5" w:rsidP="000A67D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486484">
        <w:rPr>
          <w:rFonts w:ascii="Times New Roman" w:hAnsi="Times New Roman"/>
        </w:rPr>
        <w:t>*</w:t>
      </w:r>
      <w:r w:rsidRPr="00486484">
        <w:rPr>
          <w:rFonts w:ascii="Times New Roman" w:hAnsi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0A67D5" w:rsidRPr="00486484" w:rsidRDefault="000A67D5" w:rsidP="000A67D5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486484">
        <w:rPr>
          <w:rFonts w:ascii="Times New Roman" w:hAnsi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0A67D5" w:rsidRDefault="000A67D5" w:rsidP="000A67D5"/>
    <w:p w:rsidR="003310D0" w:rsidRDefault="003310D0"/>
    <w:sectPr w:rsidR="003310D0" w:rsidSect="00541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D0" w:rsidRDefault="003310D0" w:rsidP="000A67D5">
      <w:pPr>
        <w:spacing w:after="0" w:line="240" w:lineRule="auto"/>
      </w:pPr>
      <w:r>
        <w:separator/>
      </w:r>
    </w:p>
  </w:endnote>
  <w:endnote w:type="continuationSeparator" w:id="1">
    <w:p w:rsidR="003310D0" w:rsidRDefault="003310D0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D0" w:rsidRDefault="003310D0" w:rsidP="000A67D5">
      <w:pPr>
        <w:spacing w:after="0" w:line="240" w:lineRule="auto"/>
      </w:pPr>
      <w:r>
        <w:separator/>
      </w:r>
    </w:p>
  </w:footnote>
  <w:footnote w:type="continuationSeparator" w:id="1">
    <w:p w:rsidR="003310D0" w:rsidRDefault="003310D0" w:rsidP="000A67D5">
      <w:pPr>
        <w:spacing w:after="0" w:line="240" w:lineRule="auto"/>
      </w:pPr>
      <w:r>
        <w:continuationSeparator/>
      </w:r>
    </w:p>
  </w:footnote>
  <w:footnote w:id="2">
    <w:p w:rsidR="000A67D5" w:rsidRDefault="000A67D5" w:rsidP="000A67D5">
      <w:pPr>
        <w:pStyle w:val="a5"/>
      </w:pPr>
      <w:r>
        <w:rPr>
          <w:rStyle w:val="a7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0A67D5" w:rsidRDefault="000A67D5" w:rsidP="000A67D5">
      <w:pPr>
        <w:pStyle w:val="a5"/>
      </w:pPr>
      <w:r>
        <w:rPr>
          <w:rStyle w:val="a7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0A67D5" w:rsidRDefault="000A67D5" w:rsidP="000A67D5">
      <w:pPr>
        <w:pStyle w:val="a5"/>
      </w:pPr>
      <w:r>
        <w:rPr>
          <w:rStyle w:val="a7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0A67D5" w:rsidRDefault="000A67D5" w:rsidP="000A67D5">
      <w:pPr>
        <w:pStyle w:val="a5"/>
      </w:pPr>
      <w:r>
        <w:rPr>
          <w:rStyle w:val="a7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7D5"/>
    <w:rsid w:val="000A67D5"/>
    <w:rsid w:val="002238EE"/>
    <w:rsid w:val="0033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7D5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0A67D5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rsid w:val="000A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A67D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0A67D5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0A67D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4EFBE84DEB1E9928601AAE9FF23FA88A9F229A804A4539F4A02CDAD00B7D9B8184F71DFD570E98770E307zDT6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andex.ru/clck/jsredir?from=yandex.ru%3Bsearch%2F%3Bweb%3B%3B&amp;text=&amp;etext=1032.lGy5y7xr6Y7_X8jjLp1VLwZO61jCKkrV4VOxXIiJ8eygoJNykbFZbqCFwehR25eCthO6rh7xkV2n-ITo-gitaMxzK-HWg770NEn6VON0IqbXbeqTNydmxszCvjOyVtP1.344e7774d3857df3b6da9fb43620decec216a991&amp;uuid=&amp;state=PEtFfuTeVD4jaxywoSUvtNlVVIL6S3yQAR8Q-aFV_NSr-zqmVPIzJeVmNISmkwkEu9fSgW40d5I&amp;data=UlNrNmk5WktYejR0eWJFYk1LdmtxcXA5ZGhWVU9IUEFTLXd5MHFjXzkxZHZiVzhCTy1xR3VHTVBSUzZmUDFvTjZ2NHBZdWtUb0xyd1pfa09laGVyRkI1dHhaVmE1UEZqeDd2TU9HYkxCX3M&amp;b64e=2&amp;sign=484f2a536faddab3bde043a11b610c5d&amp;keyno=0&amp;cst=AiuY0DBWFJ7q0qcCggtsKWmJD6eZyewvtDwU_pnIWUn1bVdz5xGmn4cSBx5G3EBsie_MHaQLVAgVY6ysDNIyfw__oH-4mZ6wDHjUnhoO6JAB8dGpBToaG7avPc-riKuoB1RZkH4BnbJvYldJdQrlzzoDqdgBRo23DqdZo7loq15wV6y_mD8ol8QYH9eA_oVhryuhYAbqcLXKi_G4ZVwNPT4KQ7LA1RhrADZmQFxEiTfrpy1ZrI6FTr0fp2J7Wgw6Qu_RziMeLfbyh2eSCkCHM2HAVA315B5OFTELJfMa5ut78k0ngE7VP76JXpJputHfe0zjjCYbncnVdt8V96sK092cruaHV-rkkpJ-tf58fTNLTJ_9DLukyQ5jXj5xfKTMaJPwknmgIMyHPkaXI3NzonizOo62Xf8KNbLgmtMPaS2ITpw0tjMl7x1Vfx910XYs&amp;ref=orjY4mGPRjk5boDnW0uvlrrd71vZw9kp1ssFQ_mlXfL1yg2qLnRuSXylBYNMXucD_BOjEhVKh4w7US0Ait6NTVq8-4ER3vXcEDNdhgsmS3KF3193XYskP1Deeltwkcdi2PbjONUI9ehsUcZ2tMd0uia3e2j48juPn77RvRLB2LrwAEVgz7ih7FUHuNnA0Bo41RQ4nAJuSOtAzhBtBmCrJQwGsZBXGy-I2ZCRYF_gNNhAXDNil_Lt1r6-Kz6dyBdUblAM04dt9pY9x-OVhdjX_5o1-4I1OQWkBsfeNF3PLh9ooS8lIYlsmVRJkTZCgj1zEM2IApYPBySMgVDw8owsU08GaqF_GGpM&amp;l10n=ru&amp;cts=1461297932743&amp;mc=3.5804621997271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2016-04-29T03:01:00Z</dcterms:created>
  <dcterms:modified xsi:type="dcterms:W3CDTF">2016-04-29T03:14:00Z</dcterms:modified>
</cp:coreProperties>
</file>