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5D" w:rsidRPr="00BE3B34" w:rsidRDefault="00B3285D" w:rsidP="00B3285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E3B3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85D" w:rsidRPr="00BE3B34" w:rsidRDefault="00B3285D" w:rsidP="00B32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85D" w:rsidRPr="00BE3B34" w:rsidRDefault="00B3285D" w:rsidP="00B32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НИКОЛЬСКИЙ СЕЛЬСКИЙ СОВЕТ ДЕПУТАТОВ</w:t>
      </w:r>
    </w:p>
    <w:p w:rsidR="00B3285D" w:rsidRPr="00BE3B34" w:rsidRDefault="00B3285D" w:rsidP="00B328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B3285D" w:rsidRDefault="00B3285D" w:rsidP="00B3285D">
      <w:pPr>
        <w:jc w:val="center"/>
      </w:pPr>
    </w:p>
    <w:p w:rsidR="00B3285D" w:rsidRPr="00002C01" w:rsidRDefault="00B3285D" w:rsidP="00B3285D">
      <w:pPr>
        <w:autoSpaceDE w:val="0"/>
        <w:autoSpaceDN w:val="0"/>
        <w:adjustRightInd w:val="0"/>
        <w:spacing w:line="240" w:lineRule="auto"/>
        <w:ind w:left="-360"/>
        <w:jc w:val="center"/>
        <w:rPr>
          <w:rFonts w:ascii="Calibri" w:hAnsi="Calibri" w:cs="Calibri"/>
        </w:rPr>
      </w:pPr>
    </w:p>
    <w:p w:rsidR="00B3285D" w:rsidRDefault="00B3285D" w:rsidP="00B3285D">
      <w:pPr>
        <w:autoSpaceDE w:val="0"/>
        <w:autoSpaceDN w:val="0"/>
        <w:adjustRightInd w:val="0"/>
        <w:spacing w:after="20" w:line="240" w:lineRule="auto"/>
        <w:ind w:right="709"/>
        <w:jc w:val="center"/>
        <w:rPr>
          <w:rFonts w:ascii="Times New Roman CYR" w:hAnsi="Times New Roman CYR" w:cs="Times New Roman CYR"/>
          <w:sz w:val="36"/>
          <w:szCs w:val="36"/>
        </w:rPr>
      </w:pPr>
      <w:r w:rsidRPr="00002C0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sz w:val="36"/>
          <w:szCs w:val="36"/>
        </w:rPr>
        <w:t>РЕШЕНИЕ</w:t>
      </w:r>
    </w:p>
    <w:p w:rsidR="00B3285D" w:rsidRPr="00002C01" w:rsidRDefault="00B3285D" w:rsidP="00B3285D">
      <w:pPr>
        <w:autoSpaceDE w:val="0"/>
        <w:autoSpaceDN w:val="0"/>
        <w:adjustRightInd w:val="0"/>
        <w:spacing w:after="20" w:line="240" w:lineRule="auto"/>
        <w:ind w:right="709"/>
        <w:jc w:val="center"/>
        <w:rPr>
          <w:rFonts w:ascii="Times New Roman" w:hAnsi="Times New Roman" w:cs="Times New Roman"/>
          <w:sz w:val="36"/>
          <w:szCs w:val="36"/>
        </w:rPr>
      </w:pPr>
    </w:p>
    <w:p w:rsidR="00B3285D" w:rsidRDefault="00B3285D" w:rsidP="00B3285D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11.04.2016г</w:t>
      </w:r>
      <w:r w:rsidRPr="00002C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 CYR" w:hAnsi="Times New Roman CYR" w:cs="Times New Roman CYR"/>
          <w:sz w:val="24"/>
          <w:szCs w:val="24"/>
        </w:rPr>
        <w:t>с. Никольское                                        №3-3Р</w:t>
      </w:r>
    </w:p>
    <w:p w:rsidR="00B3285D" w:rsidRPr="00002C01" w:rsidRDefault="00B3285D" w:rsidP="00B3285D">
      <w:pPr>
        <w:autoSpaceDE w:val="0"/>
        <w:autoSpaceDN w:val="0"/>
        <w:adjustRightInd w:val="0"/>
        <w:spacing w:after="20" w:line="240" w:lineRule="auto"/>
        <w:ind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B3285D" w:rsidRPr="00BE3B34" w:rsidRDefault="00B3285D" w:rsidP="00B32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B34">
        <w:rPr>
          <w:rFonts w:ascii="Times New Roman CYR" w:hAnsi="Times New Roman CYR" w:cs="Times New Roman CYR"/>
          <w:b/>
          <w:bCs/>
          <w:sz w:val="24"/>
          <w:szCs w:val="24"/>
        </w:rPr>
        <w:t xml:space="preserve">«О передаче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части полномочий муниципального образования</w:t>
      </w:r>
      <w:r w:rsidRPr="00BE3B3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Никольский сельсовет Емельяновского района в области дорожной деятельности муниципальному образованию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Емельяновский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район</w:t>
      </w:r>
      <w:r w:rsidRPr="00BE3B34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Красноярский край </w:t>
      </w:r>
      <w:r w:rsidRPr="00BE3B34">
        <w:rPr>
          <w:rFonts w:ascii="Times New Roman CYR" w:hAnsi="Times New Roman CYR" w:cs="Times New Roman CYR"/>
          <w:b/>
          <w:bCs/>
          <w:sz w:val="24"/>
          <w:szCs w:val="24"/>
        </w:rPr>
        <w:t>на 2016 год»</w:t>
      </w:r>
    </w:p>
    <w:p w:rsidR="00B3285D" w:rsidRPr="00002C01" w:rsidRDefault="00B3285D" w:rsidP="00B32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3285D" w:rsidRDefault="00B3285D" w:rsidP="00B32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В соответствии с ч. 4 ст.15 Федерального закона от 06.10.2003г. №131-ФЗ «Об общих принципах организации местного самоуправления в Российской Федерации», руководствуясь Уставом Никольского сельсовета, в целях эффективности исполнения полномочий и реализации мероприятий подпрограммы «Дороги Красноярья» на 2014-2017 годы государственной программы Красноярского края «Развитие транспортной системы» Совет депутатов Никольского сельсовета  РЕШИЛ:</w:t>
      </w:r>
      <w:proofErr w:type="gramEnd"/>
    </w:p>
    <w:p w:rsidR="00B3285D" w:rsidRDefault="00B3285D" w:rsidP="00B32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3285D" w:rsidRPr="00A37D3B" w:rsidRDefault="00B3285D" w:rsidP="00B328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Никольского сельсовета передать администрации Емельяновского района части полномочий по организации в границах сельсовета дорожной деятельности, а именно: осуществление мероприятий по проведению закупки и заключению муниципального контракта на выполнение работ по ремонту автомобильных дорог общего пользования местного значения муниципального образования Никольский сельсовет Емельяновского района в д. Гладкое,                     ул. Центральная, общей протяженностью 400 (четыреста)</w:t>
      </w:r>
      <w:r w:rsidRPr="00A37D3B">
        <w:rPr>
          <w:rFonts w:ascii="Times New Roman" w:hAnsi="Times New Roman" w:cs="Times New Roman"/>
          <w:sz w:val="24"/>
          <w:szCs w:val="24"/>
        </w:rPr>
        <w:t xml:space="preserve"> метров;</w:t>
      </w:r>
      <w:proofErr w:type="gramEnd"/>
      <w:r w:rsidRPr="00A37D3B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A37D3B">
        <w:rPr>
          <w:rFonts w:ascii="Times New Roman" w:hAnsi="Times New Roman" w:cs="Times New Roman"/>
          <w:sz w:val="24"/>
          <w:szCs w:val="24"/>
        </w:rPr>
        <w:t>Тыжновка</w:t>
      </w:r>
      <w:proofErr w:type="spellEnd"/>
      <w:r w:rsidRPr="00A37D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37D3B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A37D3B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A37D3B">
        <w:rPr>
          <w:rFonts w:ascii="Times New Roman" w:hAnsi="Times New Roman" w:cs="Times New Roman"/>
          <w:sz w:val="24"/>
          <w:szCs w:val="24"/>
        </w:rPr>
        <w:t>, общей протяженностью 430 (четыреста тридцать) метров.</w:t>
      </w:r>
    </w:p>
    <w:p w:rsidR="00B3285D" w:rsidRPr="00301B91" w:rsidRDefault="00B3285D" w:rsidP="00B328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Передача полномочий сопровождается соответствующим финансированием, предоставляемым в форме межбюджетных трансфертов, предоставляемых из бюджета поселения в бюджет района в общем объеме 2607646,00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(два миллиона шестьсот семь тысяч шестьсот сорок шесть рублей 00 копеек), из них: 2547700,00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(два миллиона пятьсот сорок семь тысяч семьсот рублей 00 копеек) – средства краевого бюджета, выделенные на реализацию мероприятий подпрограммы «Дороги Красноярья» на 2014 – 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годы государственной программы Красноярского края «Развитие транспортной системы» и 59946,00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(пятьдесят девять тысяч девятьсот сорок шесть рублей 00 копеек) – сумма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бюджета администрации Никольского сельсовета.</w:t>
      </w:r>
    </w:p>
    <w:p w:rsidR="00B3285D" w:rsidRDefault="00B3285D" w:rsidP="00B328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Никольского сельсовета заключить соглашение с администрацией Емельяновского района о передаче ей части своих полномочий согласно пункту 1 данного Решения.</w:t>
      </w:r>
    </w:p>
    <w:p w:rsidR="00B3285D" w:rsidRDefault="00B3285D" w:rsidP="00B328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опубликовать в газете «Емельяновские веси»</w:t>
      </w:r>
    </w:p>
    <w:p w:rsidR="00B3285D" w:rsidRPr="00A37D3B" w:rsidRDefault="00B3285D" w:rsidP="00B328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A37D3B">
        <w:rPr>
          <w:rFonts w:ascii="Times New Roman" w:hAnsi="Times New Roman" w:cs="Times New Roman"/>
          <w:sz w:val="24"/>
          <w:szCs w:val="24"/>
        </w:rPr>
        <w:lastRenderedPageBreak/>
        <w:t>Контроль за</w:t>
      </w:r>
      <w:proofErr w:type="gramEnd"/>
      <w:r w:rsidRPr="00A37D3B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Решения, возложить  на председателя постоянной  комиссии Совета депутатов Никольского сельсовета по бюджету, налогам и финансовой политике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37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Сайбель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B3285D" w:rsidRDefault="00B3285D" w:rsidP="00B32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3285D" w:rsidRDefault="00B3285D" w:rsidP="00B32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3285D" w:rsidRDefault="00B3285D" w:rsidP="00B32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3285D" w:rsidRDefault="00B3285D" w:rsidP="00B32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B3285D" w:rsidRDefault="00B3285D" w:rsidP="00B32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Председатель Никольского сельского </w:t>
      </w:r>
    </w:p>
    <w:p w:rsidR="00B3285D" w:rsidRDefault="00B3285D" w:rsidP="00B32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Совета депутатов                                                                                            В.В.Романова</w:t>
      </w:r>
    </w:p>
    <w:p w:rsidR="00B3285D" w:rsidRPr="00002C01" w:rsidRDefault="00B3285D" w:rsidP="00B3285D">
      <w:pPr>
        <w:autoSpaceDE w:val="0"/>
        <w:autoSpaceDN w:val="0"/>
        <w:adjustRightInd w:val="0"/>
        <w:ind w:right="707"/>
        <w:jc w:val="center"/>
        <w:rPr>
          <w:rFonts w:ascii="Times New Roman" w:hAnsi="Times New Roman" w:cs="Times New Roman"/>
        </w:rPr>
      </w:pPr>
    </w:p>
    <w:p w:rsidR="00B3285D" w:rsidRDefault="00B3285D" w:rsidP="00B3285D">
      <w:pPr>
        <w:autoSpaceDE w:val="0"/>
        <w:autoSpaceDN w:val="0"/>
        <w:adjustRightInd w:val="0"/>
        <w:ind w:right="707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Глава сельсовета                                                                                             А.Н. </w:t>
      </w:r>
      <w:proofErr w:type="spellStart"/>
      <w:r>
        <w:rPr>
          <w:rFonts w:ascii="Times New Roman CYR" w:hAnsi="Times New Roman CYR" w:cs="Times New Roman CYR"/>
        </w:rPr>
        <w:t>Нахаев</w:t>
      </w:r>
      <w:proofErr w:type="spellEnd"/>
    </w:p>
    <w:p w:rsidR="00B3285D" w:rsidRDefault="00B3285D" w:rsidP="00B3285D">
      <w:pPr>
        <w:autoSpaceDE w:val="0"/>
        <w:autoSpaceDN w:val="0"/>
        <w:adjustRightInd w:val="0"/>
        <w:ind w:right="707"/>
        <w:jc w:val="center"/>
        <w:rPr>
          <w:rFonts w:ascii="Calibri" w:hAnsi="Calibri" w:cs="Calibri"/>
          <w:lang w:val="en-US"/>
        </w:rPr>
      </w:pPr>
    </w:p>
    <w:p w:rsidR="00B3285D" w:rsidRDefault="00B3285D" w:rsidP="00B3285D"/>
    <w:p w:rsidR="009D7BAC" w:rsidRDefault="009D7BAC"/>
    <w:sectPr w:rsidR="009D7BAC" w:rsidSect="00EB5A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66E36"/>
    <w:multiLevelType w:val="hybridMultilevel"/>
    <w:tmpl w:val="E54AD944"/>
    <w:lvl w:ilvl="0" w:tplc="890E725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85D"/>
    <w:rsid w:val="009D7BAC"/>
    <w:rsid w:val="00B3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8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2</cp:revision>
  <dcterms:created xsi:type="dcterms:W3CDTF">2016-04-12T02:12:00Z</dcterms:created>
  <dcterms:modified xsi:type="dcterms:W3CDTF">2016-04-12T02:12:00Z</dcterms:modified>
</cp:coreProperties>
</file>