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5B" w:rsidRPr="00364B5B" w:rsidRDefault="00364B5B" w:rsidP="00364B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B5B">
        <w:rPr>
          <w:rFonts w:ascii="Times New Roman" w:hAnsi="Times New Roman"/>
          <w:sz w:val="24"/>
          <w:szCs w:val="24"/>
        </w:rPr>
        <w:t>Администрация Никольского сельсовета доводит до сведения жителей, проживающих на территории сельсовета о проведении публичных слушаний по вопросу:</w:t>
      </w:r>
    </w:p>
    <w:p w:rsidR="00364B5B" w:rsidRPr="00364B5B" w:rsidRDefault="00364B5B" w:rsidP="0036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B5B">
        <w:rPr>
          <w:rFonts w:ascii="Times New Roman" w:hAnsi="Times New Roman"/>
          <w:sz w:val="24"/>
          <w:szCs w:val="24"/>
        </w:rPr>
        <w:t>1.Изменение разрешённого вида использования земельного участка.</w:t>
      </w:r>
    </w:p>
    <w:p w:rsidR="00364B5B" w:rsidRPr="00364B5B" w:rsidRDefault="00364B5B" w:rsidP="0036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B5B">
        <w:rPr>
          <w:rFonts w:ascii="Times New Roman" w:hAnsi="Times New Roman"/>
          <w:sz w:val="24"/>
          <w:szCs w:val="24"/>
        </w:rPr>
        <w:t xml:space="preserve">Публичные слушания  состоятся 01.04.2016г. в 10-00 часов в здании Администрации Никольского сельсовета. Замечания и предложения по вопросу публичных слушаний просим предоставлять в кабинет №5 Администрации Никольского сельсовета до 01.04.2016 года.  </w:t>
      </w:r>
    </w:p>
    <w:p w:rsidR="00364B5B" w:rsidRDefault="00364B5B" w:rsidP="0036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1BF" w:rsidRDefault="002B51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64B5B" w:rsidRDefault="00364B5B" w:rsidP="0036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B5B" w:rsidRDefault="00364B5B" w:rsidP="0036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5B" w:rsidRDefault="00364B5B" w:rsidP="0036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Никольского сельсовета</w:t>
      </w:r>
    </w:p>
    <w:p w:rsidR="00364B5B" w:rsidRDefault="00364B5B" w:rsidP="00364B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364B5B" w:rsidRDefault="00364B5B" w:rsidP="00364B5B">
      <w:pPr>
        <w:spacing w:after="0" w:line="240" w:lineRule="auto"/>
        <w:ind w:left="-567" w:right="-284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663024 с</w:t>
      </w:r>
      <w:proofErr w:type="gramStart"/>
      <w:r>
        <w:rPr>
          <w:rFonts w:ascii="Times New Roman" w:hAnsi="Times New Roman"/>
          <w:sz w:val="14"/>
          <w:szCs w:val="14"/>
        </w:rPr>
        <w:t>.Н</w:t>
      </w:r>
      <w:proofErr w:type="gramEnd"/>
      <w:r>
        <w:rPr>
          <w:rFonts w:ascii="Times New Roman" w:hAnsi="Times New Roman"/>
          <w:sz w:val="14"/>
          <w:szCs w:val="14"/>
        </w:rPr>
        <w:t xml:space="preserve">икольское, ул.Советская 75а, т.8(39133)3-02-60, факс 8(39133)3-01-69, </w:t>
      </w:r>
      <w:proofErr w:type="spellStart"/>
      <w:r>
        <w:rPr>
          <w:rFonts w:ascii="Times New Roman" w:hAnsi="Times New Roman"/>
          <w:sz w:val="14"/>
          <w:szCs w:val="14"/>
        </w:rPr>
        <w:t>эл.почта</w:t>
      </w:r>
      <w:proofErr w:type="spellEnd"/>
      <w:r>
        <w:rPr>
          <w:rFonts w:ascii="Times New Roman" w:hAnsi="Times New Roman"/>
          <w:sz w:val="14"/>
          <w:szCs w:val="14"/>
          <w:lang w:val="en-US"/>
        </w:rPr>
        <w:t>s</w:t>
      </w:r>
      <w:r>
        <w:rPr>
          <w:rFonts w:ascii="Times New Roman" w:hAnsi="Times New Roman"/>
          <w:sz w:val="14"/>
          <w:szCs w:val="14"/>
        </w:rPr>
        <w:t>-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sovet</w:t>
      </w:r>
      <w:proofErr w:type="spellEnd"/>
      <w:r>
        <w:rPr>
          <w:rFonts w:ascii="Times New Roman" w:hAnsi="Times New Roman"/>
          <w:sz w:val="14"/>
          <w:szCs w:val="14"/>
        </w:rPr>
        <w:t>@</w:t>
      </w:r>
      <w:r>
        <w:rPr>
          <w:rFonts w:ascii="Times New Roman" w:hAnsi="Times New Roman"/>
          <w:sz w:val="14"/>
          <w:szCs w:val="14"/>
          <w:lang w:val="en-US"/>
        </w:rPr>
        <w:t>mail</w:t>
      </w:r>
      <w:r>
        <w:rPr>
          <w:rFonts w:ascii="Times New Roman" w:hAnsi="Times New Roman"/>
          <w:sz w:val="14"/>
          <w:szCs w:val="14"/>
        </w:rPr>
        <w:t>.</w:t>
      </w:r>
      <w:proofErr w:type="spellStart"/>
      <w:r>
        <w:rPr>
          <w:rFonts w:ascii="Times New Roman" w:hAnsi="Times New Roman"/>
          <w:sz w:val="14"/>
          <w:szCs w:val="14"/>
          <w:lang w:val="en-US"/>
        </w:rPr>
        <w:t>ru</w:t>
      </w:r>
      <w:proofErr w:type="spellEnd"/>
      <w:r>
        <w:rPr>
          <w:rFonts w:ascii="Times New Roman" w:hAnsi="Times New Roman"/>
          <w:sz w:val="14"/>
          <w:szCs w:val="14"/>
        </w:rPr>
        <w:t xml:space="preserve"> ОГРН 1022400667079 ИНН 2411003481 КПП 241101001</w:t>
      </w:r>
    </w:p>
    <w:p w:rsidR="00364B5B" w:rsidRDefault="00364B5B" w:rsidP="00364B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center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ПОСТАНОВЛЕНИЕ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11.03.201</w:t>
      </w:r>
      <w:r w:rsidR="0034541D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№ 9                      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проведении публичных слушаний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изменения вида разрешённого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использования  земельного участка»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b/>
          <w:sz w:val="28"/>
          <w:szCs w:val="28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Федерального закона № 131-ФЗ от 06.10.2003 года «Об общих принципах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местного самоуправления в РФ», Устава Никольского сельсовета, Решения</w:t>
      </w:r>
    </w:p>
    <w:p w:rsidR="00364B5B" w:rsidRDefault="00364B5B" w:rsidP="00364B5B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Никольского сельского Совета Депутатов от 27.02.2006 года № 24-2р «Об утверждении </w:t>
      </w:r>
    </w:p>
    <w:p w:rsidR="00364B5B" w:rsidRDefault="00364B5B" w:rsidP="00364B5B">
      <w:pPr>
        <w:spacing w:after="0" w:line="240" w:lineRule="auto"/>
        <w:ind w:right="-10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 Проведении Публичных слушаний в Никольском сельсовете»,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ПОСТАНОВЛЯЮ: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01.04.2016 года  в 10-00 часов в здании Администрации Никольского сельсовета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публичные слушания по вопросу изменения вида разрешенного использования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участка: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1.Изменение вида разрешенного использования земельного участка из категории земель-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земли сельскохозяйственного назначения с кадастровым номером 24:11:0280202:18,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общей площадью 110668 кв.м. адрес (местонахождение) объекта: местоположение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за пределами участка. Ориентир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Раскаты. Участок находится примерно в 3,3 км от ориентира по направлению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запад. Почтовый адрес ориентира: Россия, Красноярский край, Емельяновский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район,  трапеция 4540, контур №221.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« для сельскохозяйственного производства» на «садоводство».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Постановление вступает в силу с момента подписания и подлежит опубликованию 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газете «Емельяновские веси».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</w:p>
    <w:p w:rsidR="00364B5B" w:rsidRDefault="00EE718B" w:rsidP="00364B5B">
      <w:pPr>
        <w:spacing w:after="0" w:line="240" w:lineRule="auto"/>
        <w:ind w:right="-10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</w:t>
      </w:r>
      <w:r w:rsidR="00446314">
        <w:rPr>
          <w:rFonts w:ascii="Times New Roman" w:hAnsi="Times New Roman"/>
          <w:sz w:val="24"/>
          <w:szCs w:val="24"/>
        </w:rPr>
        <w:t xml:space="preserve"> г</w:t>
      </w:r>
      <w:r w:rsidR="00364B5B">
        <w:rPr>
          <w:rFonts w:ascii="Times New Roman" w:hAnsi="Times New Roman"/>
          <w:sz w:val="24"/>
          <w:szCs w:val="24"/>
        </w:rPr>
        <w:t>лав</w:t>
      </w:r>
      <w:r w:rsidR="00446314">
        <w:rPr>
          <w:rFonts w:ascii="Times New Roman" w:hAnsi="Times New Roman"/>
          <w:sz w:val="24"/>
          <w:szCs w:val="24"/>
        </w:rPr>
        <w:t>ы</w:t>
      </w:r>
      <w:r w:rsidR="00364B5B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</w:t>
      </w:r>
      <w:r w:rsidR="00446314">
        <w:rPr>
          <w:rFonts w:ascii="Times New Roman" w:hAnsi="Times New Roman"/>
          <w:sz w:val="24"/>
          <w:szCs w:val="24"/>
        </w:rPr>
        <w:t>О.В. Бронникова</w:t>
      </w:r>
    </w:p>
    <w:p w:rsidR="002B51BF" w:rsidRDefault="002B51B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46314" w:rsidRPr="00446314" w:rsidRDefault="00446314" w:rsidP="002B51BF">
      <w:pPr>
        <w:spacing w:after="0" w:line="240" w:lineRule="auto"/>
        <w:ind w:right="-1050"/>
        <w:jc w:val="center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581025" cy="7239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14" w:rsidRPr="00446314" w:rsidRDefault="00446314" w:rsidP="004463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b/>
          <w:sz w:val="20"/>
          <w:szCs w:val="20"/>
          <w:lang w:eastAsia="en-US" w:bidi="en-US"/>
        </w:rPr>
        <w:t>Администрация Никольского сельсовета</w:t>
      </w:r>
    </w:p>
    <w:p w:rsidR="00446314" w:rsidRPr="00446314" w:rsidRDefault="00446314" w:rsidP="004463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b/>
          <w:sz w:val="20"/>
          <w:szCs w:val="20"/>
          <w:lang w:eastAsia="en-US" w:bidi="en-US"/>
        </w:rPr>
        <w:t>Емельяновского района Красноярского края</w:t>
      </w:r>
    </w:p>
    <w:p w:rsidR="00446314" w:rsidRPr="00446314" w:rsidRDefault="00446314" w:rsidP="00446314">
      <w:pPr>
        <w:spacing w:after="0" w:line="240" w:lineRule="auto"/>
        <w:ind w:left="-567" w:right="-285"/>
        <w:jc w:val="center"/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>663024 с</w:t>
      </w:r>
      <w:proofErr w:type="gramStart"/>
      <w:r w:rsidRPr="00446314">
        <w:rPr>
          <w:rFonts w:ascii="Times New Roman" w:hAnsi="Times New Roman"/>
          <w:sz w:val="20"/>
          <w:szCs w:val="20"/>
          <w:lang w:eastAsia="en-US" w:bidi="en-US"/>
        </w:rPr>
        <w:t>.Н</w:t>
      </w:r>
      <w:proofErr w:type="gramEnd"/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икольское, ул.Советская 75а, т.8(39133)3-02-60, факс 8(39133)3-01-69 </w:t>
      </w:r>
      <w:proofErr w:type="spellStart"/>
      <w:r w:rsidRPr="00446314">
        <w:rPr>
          <w:rFonts w:ascii="Times New Roman" w:hAnsi="Times New Roman"/>
          <w:sz w:val="20"/>
          <w:szCs w:val="20"/>
          <w:lang w:eastAsia="en-US" w:bidi="en-US"/>
        </w:rPr>
        <w:t>эл.почта</w:t>
      </w:r>
      <w:proofErr w:type="spellEnd"/>
      <w:r w:rsidRPr="00446314">
        <w:rPr>
          <w:rFonts w:ascii="Times New Roman" w:hAnsi="Times New Roman"/>
          <w:sz w:val="20"/>
          <w:szCs w:val="20"/>
          <w:lang w:val="en-US" w:eastAsia="en-US" w:bidi="en-US"/>
        </w:rPr>
        <w:t>s</w:t>
      </w:r>
      <w:r w:rsidRPr="00446314">
        <w:rPr>
          <w:rFonts w:ascii="Times New Roman" w:hAnsi="Times New Roman"/>
          <w:sz w:val="20"/>
          <w:szCs w:val="20"/>
          <w:lang w:eastAsia="en-US" w:bidi="en-US"/>
        </w:rPr>
        <w:t>-</w:t>
      </w:r>
      <w:proofErr w:type="spellStart"/>
      <w:r w:rsidRPr="00446314">
        <w:rPr>
          <w:rFonts w:ascii="Times New Roman" w:hAnsi="Times New Roman"/>
          <w:sz w:val="20"/>
          <w:szCs w:val="20"/>
          <w:lang w:val="en-US" w:eastAsia="en-US" w:bidi="en-US"/>
        </w:rPr>
        <w:t>sovet</w:t>
      </w:r>
      <w:proofErr w:type="spellEnd"/>
      <w:r w:rsidRPr="00446314">
        <w:rPr>
          <w:rFonts w:ascii="Times New Roman" w:hAnsi="Times New Roman"/>
          <w:sz w:val="20"/>
          <w:szCs w:val="20"/>
          <w:lang w:eastAsia="en-US" w:bidi="en-US"/>
        </w:rPr>
        <w:t>@</w:t>
      </w:r>
      <w:r w:rsidRPr="00446314">
        <w:rPr>
          <w:rFonts w:ascii="Times New Roman" w:hAnsi="Times New Roman"/>
          <w:sz w:val="20"/>
          <w:szCs w:val="20"/>
          <w:lang w:val="en-US" w:eastAsia="en-US" w:bidi="en-US"/>
        </w:rPr>
        <w:t>mail</w:t>
      </w:r>
      <w:r w:rsidRPr="00446314">
        <w:rPr>
          <w:rFonts w:ascii="Times New Roman" w:hAnsi="Times New Roman"/>
          <w:sz w:val="20"/>
          <w:szCs w:val="20"/>
          <w:lang w:eastAsia="en-US" w:bidi="en-US"/>
        </w:rPr>
        <w:t>.</w:t>
      </w:r>
      <w:proofErr w:type="spellStart"/>
      <w:r w:rsidRPr="00446314">
        <w:rPr>
          <w:rFonts w:ascii="Times New Roman" w:hAnsi="Times New Roman"/>
          <w:sz w:val="20"/>
          <w:szCs w:val="20"/>
          <w:lang w:val="en-US" w:eastAsia="en-US" w:bidi="en-US"/>
        </w:rPr>
        <w:t>ru</w:t>
      </w:r>
      <w:proofErr w:type="spellEnd"/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 ОГРН 1022400667079 ИНН 2411003481 КПП 241101001</w:t>
      </w:r>
    </w:p>
    <w:p w:rsidR="00446314" w:rsidRPr="00446314" w:rsidRDefault="00446314" w:rsidP="00446314">
      <w:pPr>
        <w:spacing w:after="0"/>
        <w:jc w:val="center"/>
        <w:rPr>
          <w:rFonts w:ascii="Times New Roman" w:hAnsi="Times New Roman"/>
          <w:sz w:val="20"/>
          <w:szCs w:val="20"/>
          <w:lang w:eastAsia="en-US" w:bidi="en-US"/>
        </w:rPr>
      </w:pPr>
    </w:p>
    <w:p w:rsidR="00446314" w:rsidRPr="00446314" w:rsidRDefault="00446314" w:rsidP="00446314">
      <w:pPr>
        <w:spacing w:after="0" w:line="240" w:lineRule="auto"/>
        <w:rPr>
          <w:rFonts w:ascii="Times New Roman" w:hAnsi="Times New Roman"/>
          <w:sz w:val="20"/>
          <w:szCs w:val="20"/>
          <w:lang w:eastAsia="en-US" w:bidi="en-US"/>
        </w:rPr>
      </w:pPr>
    </w:p>
    <w:p w:rsidR="00446314" w:rsidRPr="00446314" w:rsidRDefault="00446314" w:rsidP="0044631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b/>
          <w:sz w:val="20"/>
          <w:szCs w:val="20"/>
          <w:lang w:eastAsia="en-US" w:bidi="en-US"/>
        </w:rPr>
        <w:t>ПОСТАНОВЛЕНИЕ</w:t>
      </w:r>
    </w:p>
    <w:p w:rsidR="00446314" w:rsidRPr="00446314" w:rsidRDefault="00446314" w:rsidP="00446314">
      <w:pPr>
        <w:spacing w:after="0" w:line="240" w:lineRule="auto"/>
        <w:rPr>
          <w:rFonts w:ascii="Times New Roman" w:hAnsi="Times New Roman"/>
          <w:sz w:val="20"/>
          <w:szCs w:val="20"/>
          <w:lang w:eastAsia="en-US" w:bidi="en-US"/>
        </w:rPr>
      </w:pPr>
    </w:p>
    <w:p w:rsidR="00446314" w:rsidRPr="00446314" w:rsidRDefault="00446314" w:rsidP="00446314">
      <w:pPr>
        <w:spacing w:after="0" w:line="240" w:lineRule="auto"/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09.03.2016г.                                                                                                         № 8 </w:t>
      </w:r>
    </w:p>
    <w:p w:rsidR="00446314" w:rsidRPr="00446314" w:rsidRDefault="00446314" w:rsidP="00446314">
      <w:pPr>
        <w:spacing w:after="0" w:line="240" w:lineRule="auto"/>
        <w:rPr>
          <w:rFonts w:ascii="Times New Roman" w:hAnsi="Times New Roman"/>
          <w:sz w:val="20"/>
          <w:szCs w:val="20"/>
          <w:lang w:eastAsia="en-US" w:bidi="en-US"/>
        </w:rPr>
      </w:pPr>
    </w:p>
    <w:p w:rsidR="00446314" w:rsidRPr="00446314" w:rsidRDefault="00446314" w:rsidP="00446314">
      <w:pPr>
        <w:spacing w:after="0" w:line="240" w:lineRule="auto"/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>«О внесении изменений  в постановление</w:t>
      </w:r>
    </w:p>
    <w:p w:rsidR="00446314" w:rsidRPr="00446314" w:rsidRDefault="00446314" w:rsidP="00446314">
      <w:pPr>
        <w:spacing w:after="0" w:line="240" w:lineRule="auto"/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         № 3 от 02.02.2015г.  </w:t>
      </w:r>
    </w:p>
    <w:p w:rsidR="00446314" w:rsidRPr="00446314" w:rsidRDefault="00446314" w:rsidP="00446314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«по проведении публичных слушаний</w:t>
      </w:r>
    </w:p>
    <w:p w:rsidR="00446314" w:rsidRPr="00446314" w:rsidRDefault="00446314" w:rsidP="00446314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 xml:space="preserve">  по вопросу:</w:t>
      </w:r>
    </w:p>
    <w:p w:rsidR="00446314" w:rsidRPr="00446314" w:rsidRDefault="00446314" w:rsidP="00446314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изменения вида разрешённого  использования земельных участков»</w:t>
      </w:r>
    </w:p>
    <w:p w:rsidR="00446314" w:rsidRPr="00446314" w:rsidRDefault="00446314" w:rsidP="00446314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 w:bidi="en-US"/>
        </w:rPr>
      </w:pPr>
    </w:p>
    <w:p w:rsidR="00446314" w:rsidRPr="00446314" w:rsidRDefault="00446314" w:rsidP="00446314">
      <w:pPr>
        <w:jc w:val="both"/>
        <w:rPr>
          <w:rFonts w:ascii="Times New Roman" w:hAnsi="Times New Roman"/>
          <w:sz w:val="20"/>
          <w:szCs w:val="20"/>
          <w:lang w:eastAsia="en-US" w:bidi="en-US"/>
        </w:rPr>
      </w:pPr>
      <w:proofErr w:type="gramStart"/>
      <w:r w:rsidRPr="00446314">
        <w:rPr>
          <w:rFonts w:ascii="Times New Roman" w:hAnsi="Times New Roman"/>
          <w:sz w:val="20"/>
          <w:szCs w:val="20"/>
          <w:lang w:eastAsia="en-US" w:bidi="en-US"/>
        </w:rPr>
        <w:t>Рассмотрев предоставленные документы, на основании поданных заявлений и заключения комиссии по проведению публичных слушаний от 26.12.2014г. в соответствии со ст. 31 Градостроительного кодекса РФ, Федеральным законом от 27.12.2009 года № 351-ФЗ « О внесении изменений в ст.3 Федерального закона « О введении в действие Земельного кодекса Российской Федерации»  Решением Никольского сельского Совета депутатов  от 27.02.06 № 24-2р « Об утверждении положения о проведении</w:t>
      </w:r>
      <w:proofErr w:type="gramEnd"/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 публичных слушаний в Никольском сельсовете», Постановлением  администрации Никольского сельсовета № 63, от 12.12.2014 года « О проведении публичных слушаний по вопросам: Изменение вида разрешенного использования земельных участков», на основании Федерального закона № 131-ФЗ от 06.10.2003г. « Об общих принципах организации местного самоуправления  в РФ», Устава Никольского сельсовета, Емельяновского района, Красноярского края, в соответствии с подпунктом 9 пункта 5 статьи 71 ЗК РФ</w:t>
      </w:r>
    </w:p>
    <w:p w:rsidR="00446314" w:rsidRPr="00446314" w:rsidRDefault="00446314" w:rsidP="00446314">
      <w:pPr>
        <w:ind w:left="1080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</w:p>
    <w:p w:rsidR="00446314" w:rsidRPr="00446314" w:rsidRDefault="00446314" w:rsidP="00446314">
      <w:pPr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                                                         ПОСТАНОВЛЯЮ:</w:t>
      </w:r>
    </w:p>
    <w:p w:rsidR="00446314" w:rsidRPr="00446314" w:rsidRDefault="00446314" w:rsidP="00446314">
      <w:pPr>
        <w:jc w:val="both"/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     Читать постановление № 3 от 02.02.2015 года в следующей редакции (</w:t>
      </w:r>
      <w:proofErr w:type="gramStart"/>
      <w:r w:rsidRPr="00446314">
        <w:rPr>
          <w:rFonts w:ascii="Times New Roman" w:hAnsi="Times New Roman"/>
          <w:sz w:val="20"/>
          <w:szCs w:val="20"/>
          <w:lang w:eastAsia="en-US" w:bidi="en-US"/>
        </w:rPr>
        <w:t>согласно классификатора</w:t>
      </w:r>
      <w:proofErr w:type="gramEnd"/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 видов разрешенного использования земельных участков, утверждённым приказам Минэкономразвития России от 01.09.2014 г. № 540), в соответствии с подпунктом 9 пункта 5 статьи 71 ЗК РФ</w:t>
      </w:r>
    </w:p>
    <w:p w:rsidR="00446314" w:rsidRPr="00446314" w:rsidRDefault="00446314" w:rsidP="00446314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«1. Изменить вид разрешенного использования земельного участка из категории земель-</w:t>
      </w:r>
    </w:p>
    <w:p w:rsidR="00446314" w:rsidRPr="00446314" w:rsidRDefault="00446314" w:rsidP="0044631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земли – населённых пунктов с кадастровым номером 24:11:0080102:305, общая площадь 662,72 кв.м. Почтовый адрес: Россия, Красноярский край, Емельяновский район, с</w:t>
      </w:r>
      <w:proofErr w:type="gramStart"/>
      <w:r w:rsidRPr="00446314">
        <w:rPr>
          <w:rFonts w:ascii="Times New Roman" w:hAnsi="Times New Roman"/>
          <w:sz w:val="20"/>
          <w:szCs w:val="20"/>
        </w:rPr>
        <w:t>.Н</w:t>
      </w:r>
      <w:proofErr w:type="gramEnd"/>
      <w:r w:rsidRPr="00446314">
        <w:rPr>
          <w:rFonts w:ascii="Times New Roman" w:hAnsi="Times New Roman"/>
          <w:sz w:val="20"/>
          <w:szCs w:val="20"/>
        </w:rPr>
        <w:t>икольское, ул. 60 лет Октября, д.4, кв.1  с «для индивидуального жилищного строительства» на «приусадебный участок личного подсобного хозяйства».</w:t>
      </w:r>
    </w:p>
    <w:p w:rsidR="00446314" w:rsidRPr="00446314" w:rsidRDefault="00446314" w:rsidP="00446314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2. Изменить вида разрешенного использования земельного участка из категории земель-</w:t>
      </w:r>
    </w:p>
    <w:p w:rsidR="00446314" w:rsidRPr="00446314" w:rsidRDefault="00446314" w:rsidP="0044631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земли – населённых пунктов с кадастровым номером 24:11:0080102:395, общая площадь 523,30 кв.м. Почтовый адрес: Россия, Красноярский край, Емельяновский район, с</w:t>
      </w:r>
      <w:proofErr w:type="gramStart"/>
      <w:r w:rsidRPr="00446314">
        <w:rPr>
          <w:rFonts w:ascii="Times New Roman" w:hAnsi="Times New Roman"/>
          <w:sz w:val="20"/>
          <w:szCs w:val="20"/>
        </w:rPr>
        <w:t>.Н</w:t>
      </w:r>
      <w:proofErr w:type="gramEnd"/>
      <w:r w:rsidRPr="00446314">
        <w:rPr>
          <w:rFonts w:ascii="Times New Roman" w:hAnsi="Times New Roman"/>
          <w:sz w:val="20"/>
          <w:szCs w:val="20"/>
        </w:rPr>
        <w:t>икольское, пер. Солнечный, д.2, кв.1  с «для индивидуального жилищного строительства» на «приусадебный участок личного подсобного хозяйства».</w:t>
      </w:r>
    </w:p>
    <w:p w:rsidR="00446314" w:rsidRPr="00446314" w:rsidRDefault="00446314" w:rsidP="00446314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3. Изменить вид разрешенного использования земельного участка из категории земель-</w:t>
      </w:r>
    </w:p>
    <w:p w:rsidR="00446314" w:rsidRPr="00446314" w:rsidRDefault="00446314" w:rsidP="00446314">
      <w:pPr>
        <w:spacing w:after="0" w:line="240" w:lineRule="auto"/>
        <w:ind w:right="-143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 xml:space="preserve">земли – населённых пунктов с кадастровым номером 24:11:0280203:392, общая площадь 3302,00 кв.м. Местоположение: </w:t>
      </w:r>
      <w:proofErr w:type="gramStart"/>
      <w:r w:rsidRPr="00446314">
        <w:rPr>
          <w:rFonts w:ascii="Times New Roman" w:hAnsi="Times New Roman"/>
          <w:sz w:val="20"/>
          <w:szCs w:val="20"/>
        </w:rPr>
        <w:t>Россия, Красноярский край, Емельяновский район, д. Раскаты, ул. Енисейская, участок № 2 «а» с «»для открытой площадки (складирование бетонных материалов)» на « склады».</w:t>
      </w:r>
      <w:proofErr w:type="gramEnd"/>
    </w:p>
    <w:p w:rsidR="00446314" w:rsidRPr="00446314" w:rsidRDefault="00446314" w:rsidP="00446314">
      <w:pPr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>4.Внести необходимые данные в земельно-кадастровую документацию и пройти государственную регистрацию.</w:t>
      </w:r>
    </w:p>
    <w:p w:rsidR="00446314" w:rsidRPr="00446314" w:rsidRDefault="00446314" w:rsidP="00446314">
      <w:pPr>
        <w:rPr>
          <w:rFonts w:ascii="Times New Roman" w:hAnsi="Times New Roman"/>
          <w:sz w:val="20"/>
          <w:szCs w:val="20"/>
          <w:lang w:eastAsia="en-US" w:bidi="en-US"/>
        </w:rPr>
      </w:pPr>
      <w:r w:rsidRPr="00446314">
        <w:rPr>
          <w:rFonts w:ascii="Times New Roman" w:hAnsi="Times New Roman"/>
          <w:sz w:val="20"/>
          <w:szCs w:val="20"/>
          <w:lang w:eastAsia="en-US" w:bidi="en-US"/>
        </w:rPr>
        <w:t xml:space="preserve">5.Постановление вступает в законную силу со дня его подписания и подлежит опубликованию в газете « Емельяновские веси»»    </w:t>
      </w:r>
    </w:p>
    <w:p w:rsidR="00446314" w:rsidRPr="00446314" w:rsidRDefault="00446314" w:rsidP="00446314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 w:bidi="en-US"/>
        </w:rPr>
        <w:t xml:space="preserve">                        Гла</w:t>
      </w:r>
      <w:r w:rsidRPr="00446314">
        <w:rPr>
          <w:rFonts w:ascii="Times New Roman" w:hAnsi="Times New Roman"/>
          <w:sz w:val="20"/>
          <w:szCs w:val="20"/>
          <w:lang w:eastAsia="en-US" w:bidi="en-US"/>
        </w:rPr>
        <w:t>ва сельсовета                                                              А.Н.Нахаев</w:t>
      </w:r>
    </w:p>
    <w:p w:rsidR="00446314" w:rsidRPr="00446314" w:rsidRDefault="00446314" w:rsidP="00446314">
      <w:pPr>
        <w:rPr>
          <w:sz w:val="20"/>
          <w:szCs w:val="20"/>
        </w:rPr>
      </w:pPr>
    </w:p>
    <w:p w:rsidR="00446314" w:rsidRPr="00446314" w:rsidRDefault="00446314" w:rsidP="00446314">
      <w:pPr>
        <w:rPr>
          <w:sz w:val="20"/>
          <w:szCs w:val="20"/>
        </w:rPr>
      </w:pPr>
    </w:p>
    <w:p w:rsidR="00364B5B" w:rsidRPr="00446314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446314">
        <w:rPr>
          <w:rFonts w:ascii="Times New Roman" w:hAnsi="Times New Roman"/>
          <w:sz w:val="20"/>
          <w:szCs w:val="20"/>
        </w:rPr>
        <w:t>.</w:t>
      </w:r>
    </w:p>
    <w:p w:rsidR="00364B5B" w:rsidRPr="00446314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364B5B" w:rsidRPr="00446314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364B5B" w:rsidRPr="00446314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364B5B" w:rsidRPr="00446314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364B5B" w:rsidRPr="00446314" w:rsidRDefault="00364B5B" w:rsidP="00364B5B">
      <w:pPr>
        <w:spacing w:after="0" w:line="240" w:lineRule="auto"/>
        <w:ind w:right="-1050"/>
        <w:jc w:val="both"/>
        <w:rPr>
          <w:rFonts w:ascii="Times New Roman" w:hAnsi="Times New Roman"/>
          <w:b/>
          <w:sz w:val="20"/>
          <w:szCs w:val="20"/>
        </w:rPr>
      </w:pPr>
    </w:p>
    <w:p w:rsidR="00364B5B" w:rsidRPr="00446314" w:rsidRDefault="00364B5B" w:rsidP="00364B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3F0A" w:rsidRPr="00446314" w:rsidRDefault="00AE3F0A">
      <w:pPr>
        <w:rPr>
          <w:sz w:val="20"/>
          <w:szCs w:val="20"/>
        </w:rPr>
      </w:pPr>
    </w:p>
    <w:sectPr w:rsidR="00AE3F0A" w:rsidRPr="00446314" w:rsidSect="003D5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785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B51BF"/>
    <w:rsid w:val="002D720B"/>
    <w:rsid w:val="002D7A2C"/>
    <w:rsid w:val="002F0D75"/>
    <w:rsid w:val="002F3DC3"/>
    <w:rsid w:val="00303270"/>
    <w:rsid w:val="00314683"/>
    <w:rsid w:val="00334423"/>
    <w:rsid w:val="0034541D"/>
    <w:rsid w:val="00350F63"/>
    <w:rsid w:val="00353969"/>
    <w:rsid w:val="0035611D"/>
    <w:rsid w:val="003562E8"/>
    <w:rsid w:val="00364B5B"/>
    <w:rsid w:val="003A35DB"/>
    <w:rsid w:val="003A54D7"/>
    <w:rsid w:val="003B1DBE"/>
    <w:rsid w:val="003B3998"/>
    <w:rsid w:val="003C4ECF"/>
    <w:rsid w:val="003D1862"/>
    <w:rsid w:val="003D5BF2"/>
    <w:rsid w:val="003D70A4"/>
    <w:rsid w:val="003E1DAF"/>
    <w:rsid w:val="003E78B2"/>
    <w:rsid w:val="003F511C"/>
    <w:rsid w:val="00411EDD"/>
    <w:rsid w:val="00435CB9"/>
    <w:rsid w:val="00436BD1"/>
    <w:rsid w:val="00446314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C113F"/>
    <w:rsid w:val="00AE21D0"/>
    <w:rsid w:val="00AE3F0A"/>
    <w:rsid w:val="00B03782"/>
    <w:rsid w:val="00B0715E"/>
    <w:rsid w:val="00B1702F"/>
    <w:rsid w:val="00B26E02"/>
    <w:rsid w:val="00B370CB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87785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EE718B"/>
    <w:rsid w:val="00F023D1"/>
    <w:rsid w:val="00F04A77"/>
    <w:rsid w:val="00F12338"/>
    <w:rsid w:val="00F325EF"/>
    <w:rsid w:val="00F44213"/>
    <w:rsid w:val="00F66201"/>
    <w:rsid w:val="00F86929"/>
    <w:rsid w:val="00F96547"/>
    <w:rsid w:val="00FA24E0"/>
    <w:rsid w:val="00FA4538"/>
    <w:rsid w:val="00FA5D6A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B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 Никольск</cp:lastModifiedBy>
  <cp:revision>10</cp:revision>
  <dcterms:created xsi:type="dcterms:W3CDTF">2016-03-14T02:54:00Z</dcterms:created>
  <dcterms:modified xsi:type="dcterms:W3CDTF">2016-03-21T10:05:00Z</dcterms:modified>
</cp:coreProperties>
</file>