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0E" w:rsidRPr="002E7D1D" w:rsidRDefault="0042150E" w:rsidP="004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1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0E" w:rsidRPr="002E7D1D" w:rsidRDefault="0042150E" w:rsidP="004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1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42150E" w:rsidRPr="002E7D1D" w:rsidRDefault="0042150E" w:rsidP="004215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1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42150E" w:rsidRPr="002E7D1D" w:rsidRDefault="0042150E" w:rsidP="0042150E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2E7D1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2E7D1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2E7D1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2E7D1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2E7D1D">
        <w:rPr>
          <w:rFonts w:ascii="Times New Roman" w:hAnsi="Times New Roman" w:cs="Times New Roman"/>
          <w:sz w:val="14"/>
          <w:szCs w:val="14"/>
        </w:rPr>
        <w:t xml:space="preserve"> </w:t>
      </w:r>
      <w:r w:rsidRPr="002E7D1D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2E7D1D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2E7D1D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2E7D1D">
        <w:rPr>
          <w:rFonts w:ascii="Times New Roman" w:hAnsi="Times New Roman" w:cs="Times New Roman"/>
          <w:sz w:val="14"/>
          <w:szCs w:val="14"/>
        </w:rPr>
        <w:t>@</w:t>
      </w:r>
      <w:r w:rsidRPr="002E7D1D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2E7D1D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2E7D1D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2E7D1D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42150E" w:rsidRDefault="0042150E" w:rsidP="0042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50E" w:rsidRDefault="0042150E" w:rsidP="0042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50E" w:rsidRDefault="0042150E" w:rsidP="0042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150E" w:rsidRDefault="0042150E" w:rsidP="0042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50E" w:rsidRDefault="0042150E" w:rsidP="0042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50E" w:rsidRDefault="0042150E" w:rsidP="0042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20.07.2015.                            с. Никольское                                                    №44</w:t>
      </w:r>
    </w:p>
    <w:p w:rsidR="0042150E" w:rsidRDefault="0042150E" w:rsidP="0042150E">
      <w:pPr>
        <w:spacing w:after="0" w:line="240" w:lineRule="auto"/>
        <w:rPr>
          <w:sz w:val="28"/>
          <w:szCs w:val="28"/>
        </w:rPr>
      </w:pPr>
    </w:p>
    <w:p w:rsidR="0042150E" w:rsidRDefault="0042150E" w:rsidP="0042150E">
      <w:pPr>
        <w:spacing w:after="0" w:line="240" w:lineRule="auto"/>
        <w:rPr>
          <w:sz w:val="28"/>
          <w:szCs w:val="28"/>
        </w:rPr>
      </w:pPr>
    </w:p>
    <w:p w:rsidR="0042150E" w:rsidRPr="000E676F" w:rsidRDefault="0042150E" w:rsidP="0042150E">
      <w:pPr>
        <w:rPr>
          <w:rFonts w:ascii="Times New Roman" w:eastAsia="Times New Roman" w:hAnsi="Times New Roman" w:cs="Times New Roman"/>
          <w:sz w:val="28"/>
          <w:szCs w:val="28"/>
        </w:rPr>
      </w:pPr>
      <w:r w:rsidRPr="000E676F">
        <w:rPr>
          <w:rFonts w:ascii="Times New Roman" w:eastAsia="Times New Roman" w:hAnsi="Times New Roman" w:cs="Times New Roman"/>
          <w:sz w:val="28"/>
          <w:szCs w:val="28"/>
        </w:rPr>
        <w:t>«О размещении агитационных материалов»</w:t>
      </w:r>
    </w:p>
    <w:p w:rsidR="0042150E" w:rsidRPr="000E676F" w:rsidRDefault="0042150E" w:rsidP="004215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сельсовета, </w:t>
      </w:r>
    </w:p>
    <w:p w:rsidR="0042150E" w:rsidRPr="000E676F" w:rsidRDefault="0042150E" w:rsidP="0042150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E676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E6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Я Ю :</w:t>
      </w:r>
    </w:p>
    <w:p w:rsidR="0042150E" w:rsidRPr="000E676F" w:rsidRDefault="0042150E" w:rsidP="0042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76F">
        <w:rPr>
          <w:rFonts w:ascii="Times New Roman" w:hAnsi="Times New Roman" w:cs="Times New Roman"/>
          <w:sz w:val="28"/>
          <w:szCs w:val="28"/>
        </w:rPr>
        <w:t xml:space="preserve"> 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1.Разрешить размещение агитационных материалов по проведению выборов</w:t>
      </w:r>
      <w:r w:rsidRPr="000E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органы местного самоуправления, 13сентября 2015 года,  на территории МО Никольский сельсовет Емельяновский район Красноярский край на специально оборудованных стендах в следующих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150E" w:rsidRPr="000E676F" w:rsidRDefault="0042150E" w:rsidP="0042150E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Никольское, п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,75 «а»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(магазин), на доске объявлений.</w:t>
      </w:r>
    </w:p>
    <w:p w:rsidR="0042150E" w:rsidRPr="000E676F" w:rsidRDefault="0042150E" w:rsidP="0042150E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Никольское, по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улице </w:t>
      </w:r>
      <w:r>
        <w:rPr>
          <w:rFonts w:ascii="Times New Roman" w:hAnsi="Times New Roman" w:cs="Times New Roman"/>
          <w:sz w:val="28"/>
          <w:szCs w:val="28"/>
        </w:rPr>
        <w:t>Солидарности, 1 «а»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(магазин), на доске объявлений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76F">
        <w:rPr>
          <w:rFonts w:ascii="Times New Roman" w:hAnsi="Times New Roman" w:cs="Times New Roman"/>
          <w:sz w:val="28"/>
          <w:szCs w:val="28"/>
        </w:rPr>
        <w:t xml:space="preserve"> 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остановка</w:t>
      </w:r>
    </w:p>
    <w:p w:rsidR="0042150E" w:rsidRPr="000E676F" w:rsidRDefault="0042150E" w:rsidP="0042150E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Никольское, по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ице Почтовая, 1 «а»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>почта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42150E" w:rsidRDefault="0042150E" w:rsidP="0042150E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Раскаты,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,2 - информационный стенд на фасаде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ФАП;</w:t>
      </w:r>
    </w:p>
    <w:p w:rsidR="0042150E" w:rsidRDefault="0042150E" w:rsidP="0042150E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Раскаты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,19 (магазин)</w:t>
      </w:r>
    </w:p>
    <w:p w:rsidR="0042150E" w:rsidRPr="000E676F" w:rsidRDefault="0042150E" w:rsidP="0042150E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E676F">
        <w:rPr>
          <w:rFonts w:ascii="Times New Roman" w:eastAsia="Times New Roman" w:hAnsi="Times New Roman" w:cs="Times New Roman"/>
          <w:sz w:val="28"/>
          <w:szCs w:val="28"/>
        </w:rPr>
        <w:t>В остальных местах с разрешения владельцев.</w:t>
      </w:r>
    </w:p>
    <w:p w:rsidR="0042150E" w:rsidRPr="000E676F" w:rsidRDefault="0042150E" w:rsidP="0042150E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Запретить вывешивать (расклеивать, размещать) печатные 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50E" w:rsidRPr="000E676F" w:rsidRDefault="0042150E" w:rsidP="0042150E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E67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67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2150E" w:rsidRDefault="0042150E" w:rsidP="0042150E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76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 момента его подписания и подлежит официальному опубликованию в газете «Емельяновские веси».</w:t>
      </w:r>
    </w:p>
    <w:p w:rsidR="0042150E" w:rsidRPr="000E676F" w:rsidRDefault="0042150E" w:rsidP="0042150E">
      <w:pPr>
        <w:tabs>
          <w:tab w:val="left" w:pos="0"/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А.Н. Нахаев</w:t>
      </w:r>
    </w:p>
    <w:p w:rsidR="008C73B4" w:rsidRDefault="008C73B4"/>
    <w:sectPr w:rsidR="008C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B7D"/>
    <w:multiLevelType w:val="hybridMultilevel"/>
    <w:tmpl w:val="83CEE79C"/>
    <w:lvl w:ilvl="0" w:tplc="FDBEE55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50E"/>
    <w:rsid w:val="0042150E"/>
    <w:rsid w:val="008C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Администрация Никольского с/совета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2015-07-28T05:42:00Z</dcterms:created>
  <dcterms:modified xsi:type="dcterms:W3CDTF">2015-07-28T05:42:00Z</dcterms:modified>
</cp:coreProperties>
</file>