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6" w:rsidRPr="00CF120C" w:rsidRDefault="00CF120C" w:rsidP="00CF1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120C">
        <w:rPr>
          <w:rFonts w:ascii="Times New Roman" w:hAnsi="Times New Roman" w:cs="Times New Roman"/>
          <w:sz w:val="24"/>
          <w:szCs w:val="24"/>
        </w:rPr>
        <w:t xml:space="preserve">Избирательная комиссия </w:t>
      </w:r>
      <w:proofErr w:type="gramStart"/>
      <w:r w:rsidRPr="00CF120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F120C" w:rsidRPr="00CF120C" w:rsidRDefault="00CF120C" w:rsidP="00CF1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120C">
        <w:rPr>
          <w:rFonts w:ascii="Times New Roman" w:hAnsi="Times New Roman" w:cs="Times New Roman"/>
          <w:sz w:val="24"/>
          <w:szCs w:val="24"/>
        </w:rPr>
        <w:t>образования Никольский сельсовет</w:t>
      </w:r>
    </w:p>
    <w:p w:rsidR="00CF120C" w:rsidRDefault="00CF120C" w:rsidP="00CF1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120C">
        <w:rPr>
          <w:rFonts w:ascii="Times New Roman" w:hAnsi="Times New Roman" w:cs="Times New Roman"/>
          <w:sz w:val="24"/>
          <w:szCs w:val="24"/>
        </w:rPr>
        <w:t>Емельяновского района Красноярского края</w:t>
      </w:r>
    </w:p>
    <w:p w:rsidR="00CF120C" w:rsidRPr="00F147E6" w:rsidRDefault="00CF120C" w:rsidP="00CF1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20C" w:rsidRPr="00F147E6" w:rsidRDefault="00CF120C" w:rsidP="00CF1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E6">
        <w:rPr>
          <w:rFonts w:ascii="Times New Roman" w:hAnsi="Times New Roman" w:cs="Times New Roman"/>
          <w:b/>
          <w:sz w:val="24"/>
          <w:szCs w:val="24"/>
        </w:rPr>
        <w:t>РЕШЕНИЕ</w:t>
      </w:r>
      <w:proofErr w:type="gramStart"/>
      <w:r w:rsidRPr="00F147E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CF120C" w:rsidRPr="00F147E6" w:rsidRDefault="00CF120C" w:rsidP="00CF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7E6">
        <w:rPr>
          <w:rFonts w:ascii="Times New Roman" w:hAnsi="Times New Roman" w:cs="Times New Roman"/>
          <w:sz w:val="24"/>
          <w:szCs w:val="24"/>
        </w:rPr>
        <w:t>22 июня 2015г.                                                                                              № 2/2</w:t>
      </w:r>
    </w:p>
    <w:p w:rsidR="00CF120C" w:rsidRPr="00F147E6" w:rsidRDefault="00CF120C" w:rsidP="00CF1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E6">
        <w:rPr>
          <w:rFonts w:ascii="Times New Roman" w:hAnsi="Times New Roman" w:cs="Times New Roman"/>
          <w:b/>
          <w:sz w:val="24"/>
          <w:szCs w:val="24"/>
        </w:rPr>
        <w:t>О возложении полномочий окружной избирательной комиссии по выборам</w:t>
      </w:r>
    </w:p>
    <w:p w:rsidR="00CF120C" w:rsidRPr="00F147E6" w:rsidRDefault="00CF120C" w:rsidP="00CF1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E6">
        <w:rPr>
          <w:rFonts w:ascii="Times New Roman" w:hAnsi="Times New Roman" w:cs="Times New Roman"/>
          <w:b/>
          <w:sz w:val="24"/>
          <w:szCs w:val="24"/>
        </w:rPr>
        <w:t>депутатов Никольского Совета Емельяновского района Красноярского края Депутатов по многомандатному избирательному округу №2 на избирательную комиссию муниципального образования</w:t>
      </w:r>
    </w:p>
    <w:p w:rsidR="00CF120C" w:rsidRPr="00F147E6" w:rsidRDefault="00CF120C" w:rsidP="00CF1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7E6">
        <w:rPr>
          <w:rFonts w:ascii="Times New Roman" w:hAnsi="Times New Roman" w:cs="Times New Roman"/>
          <w:b/>
          <w:sz w:val="24"/>
          <w:szCs w:val="24"/>
        </w:rPr>
        <w:t>никольского сельского совета Емельяновского района Красноярского края.</w:t>
      </w:r>
    </w:p>
    <w:p w:rsidR="00CF120C" w:rsidRPr="00F147E6" w:rsidRDefault="00F147E6" w:rsidP="00CF1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47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47E6" w:rsidRPr="00F147E6" w:rsidRDefault="00F147E6" w:rsidP="00CF1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20C" w:rsidRPr="00F147E6" w:rsidRDefault="00CF120C" w:rsidP="00CF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7E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147E6">
        <w:rPr>
          <w:rFonts w:ascii="Times New Roman" w:hAnsi="Times New Roman" w:cs="Times New Roman"/>
          <w:sz w:val="24"/>
          <w:szCs w:val="24"/>
        </w:rPr>
        <w:t>В соответствии с пунктом 9 статьи 20, пункта 1 статьи 25 Федерального закона « Об основных гарантиях избирательных прав и права на участие в референдуме граждан Российской Федерации», с пунктом 2 статьи 12 Закона Красноярского края « О выборе в органы местного самоуправления в Красноярском крае» муниципальная избирательная комиссия муниципального образования Никольский сельсовет.</w:t>
      </w:r>
      <w:proofErr w:type="gramEnd"/>
    </w:p>
    <w:p w:rsidR="00CF120C" w:rsidRPr="00F147E6" w:rsidRDefault="00CF120C" w:rsidP="00CF12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7E6" w:rsidRPr="00F147E6" w:rsidRDefault="00CF120C" w:rsidP="00CF12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47E6">
        <w:rPr>
          <w:rFonts w:ascii="Times New Roman" w:hAnsi="Times New Roman" w:cs="Times New Roman"/>
          <w:b/>
          <w:sz w:val="24"/>
          <w:szCs w:val="24"/>
        </w:rPr>
        <w:t>РЕШИЛА:</w:t>
      </w:r>
      <w:r w:rsidRPr="00F14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47E6" w:rsidRPr="00F147E6" w:rsidRDefault="00F147E6" w:rsidP="00F147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7E6">
        <w:rPr>
          <w:rFonts w:ascii="Times New Roman" w:hAnsi="Times New Roman" w:cs="Times New Roman"/>
          <w:sz w:val="24"/>
          <w:szCs w:val="24"/>
        </w:rPr>
        <w:t>Возложить полномочия окружной избирательной комиссии по выборам депутатов Никольского Совета депутатов по многомандатному избирательному округу №2 на муниципальную избирательную комиссию муниципального образования Никольский сельсовет Емельяновского района Красноярского края.</w:t>
      </w:r>
    </w:p>
    <w:p w:rsidR="00F147E6" w:rsidRPr="00F147E6" w:rsidRDefault="00F147E6" w:rsidP="00F147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47E6">
        <w:rPr>
          <w:rFonts w:ascii="Times New Roman" w:hAnsi="Times New Roman" w:cs="Times New Roman"/>
          <w:sz w:val="24"/>
          <w:szCs w:val="24"/>
        </w:rPr>
        <w:t xml:space="preserve"> Направить настоящее решение для опубликования в средства массовой информации.</w:t>
      </w:r>
    </w:p>
    <w:p w:rsidR="00F147E6" w:rsidRDefault="00F147E6" w:rsidP="00F14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7E6" w:rsidRDefault="00F147E6" w:rsidP="00F14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7E6" w:rsidRDefault="00F147E6" w:rsidP="00F14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7E6" w:rsidRDefault="00F147E6" w:rsidP="00F14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7E6" w:rsidRDefault="00F147E6" w:rsidP="00F14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7E6" w:rsidRDefault="00F147E6" w:rsidP="00F14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7E6" w:rsidRDefault="00F147E6" w:rsidP="00F14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7E6" w:rsidRDefault="00F147E6" w:rsidP="00F14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7E6" w:rsidRPr="00F147E6" w:rsidRDefault="00F147E6" w:rsidP="00F147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47E6" w:rsidRDefault="00F147E6" w:rsidP="00F147E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147E6" w:rsidRDefault="00F147E6" w:rsidP="00F147E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F147E6" w:rsidRDefault="00F147E6" w:rsidP="00F147E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избирательной</w:t>
      </w:r>
      <w:proofErr w:type="gramEnd"/>
    </w:p>
    <w:p w:rsidR="00F147E6" w:rsidRDefault="00F147E6" w:rsidP="00F147E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муниципального образования                     __________ Гудымова Л.Н</w:t>
      </w:r>
    </w:p>
    <w:p w:rsidR="00F147E6" w:rsidRDefault="00F147E6" w:rsidP="00F147E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F120C" w:rsidRPr="00F147E6" w:rsidRDefault="00CF120C" w:rsidP="00F147E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147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47E6" w:rsidRDefault="00F147E6" w:rsidP="00F147E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избирательной</w:t>
      </w:r>
      <w:proofErr w:type="gramEnd"/>
    </w:p>
    <w:p w:rsidR="00F147E6" w:rsidRDefault="00F147E6" w:rsidP="00F147E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омиссии муниципального образования            </w:t>
      </w:r>
      <w:r>
        <w:rPr>
          <w:rFonts w:ascii="Times New Roman" w:hAnsi="Times New Roman" w:cs="Times New Roman"/>
          <w:sz w:val="24"/>
          <w:szCs w:val="24"/>
        </w:rPr>
        <w:t xml:space="preserve">         __________ Барсукова 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147E6" w:rsidRDefault="00F147E6" w:rsidP="00CF12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120C" w:rsidRPr="00F147E6" w:rsidRDefault="00F147E6" w:rsidP="00F14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</w:t>
      </w:r>
      <w:bookmarkStart w:id="0" w:name="_GoBack"/>
      <w:bookmarkEnd w:id="0"/>
    </w:p>
    <w:sectPr w:rsidR="00CF120C" w:rsidRPr="00F1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95F"/>
    <w:multiLevelType w:val="hybridMultilevel"/>
    <w:tmpl w:val="9736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3B"/>
    <w:rsid w:val="006A183B"/>
    <w:rsid w:val="00C823E6"/>
    <w:rsid w:val="00CF120C"/>
    <w:rsid w:val="00F1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2015-06-30T15:15:00Z</dcterms:created>
  <dcterms:modified xsi:type="dcterms:W3CDTF">2015-06-30T15:35:00Z</dcterms:modified>
</cp:coreProperties>
</file>