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7C" w:rsidRDefault="00FF737C" w:rsidP="00FF73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Заключение</w:t>
      </w:r>
    </w:p>
    <w:p w:rsidR="00FF737C" w:rsidRDefault="00FF737C" w:rsidP="00FF73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737C" w:rsidRDefault="00FF737C" w:rsidP="00FF73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О результатах публичных слушаний: по вопросу</w:t>
      </w:r>
    </w:p>
    <w:p w:rsidR="00FF737C" w:rsidRDefault="00FF737C" w:rsidP="00FF737C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«Изменения разрешенного вида использования земельного участка»</w:t>
      </w:r>
    </w:p>
    <w:p w:rsidR="00FF737C" w:rsidRDefault="00FF737C" w:rsidP="00FF73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с. Никольское</w:t>
      </w:r>
    </w:p>
    <w:p w:rsidR="00FF737C" w:rsidRDefault="00FF737C" w:rsidP="00FF73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24.06.2015г</w:t>
      </w:r>
      <w:r>
        <w:rPr>
          <w:rFonts w:ascii="Times New Roman" w:hAnsi="Times New Roman"/>
          <w:sz w:val="28"/>
          <w:szCs w:val="28"/>
        </w:rPr>
        <w:t>.</w:t>
      </w:r>
    </w:p>
    <w:p w:rsidR="00FF737C" w:rsidRDefault="00FF737C" w:rsidP="00FF73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737C" w:rsidRDefault="00FF737C" w:rsidP="00FF737C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Градостроительного кодекса Российской Федерации, Федерального закона</w:t>
      </w:r>
    </w:p>
    <w:p w:rsidR="00FF737C" w:rsidRDefault="00FF737C" w:rsidP="00FF737C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27.12.2009г. № 351-ФЗ «О внесении изменений в ст.3 Федерального закона </w:t>
      </w:r>
    </w:p>
    <w:p w:rsidR="00FF737C" w:rsidRDefault="00FF737C" w:rsidP="00FF737C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введении в действие Земельного кодекса Российской Федерации», руководствуясь</w:t>
      </w:r>
    </w:p>
    <w:p w:rsidR="00FF737C" w:rsidRDefault="00FF737C" w:rsidP="00FF737C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Никольского сельского Совета Депутатов  от 27.02.2006 года № 24-2р «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F737C" w:rsidRDefault="00FF737C" w:rsidP="00FF737C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Положения о проведении публичных слушаний в Никольском сельсовете» </w:t>
      </w:r>
    </w:p>
    <w:p w:rsidR="00FF737C" w:rsidRDefault="00FF737C" w:rsidP="00FF737C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Постановлением Администрации Никольского сельсовета от 26.05.2015г.  №31,</w:t>
      </w:r>
    </w:p>
    <w:p w:rsidR="00FF737C" w:rsidRDefault="00FF737C" w:rsidP="00FF737C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23.06.2015г. в 10.00 часов  в здании Никольского дома культуры  состоялись публичные </w:t>
      </w:r>
    </w:p>
    <w:p w:rsidR="00FF737C" w:rsidRDefault="00FF737C" w:rsidP="00FF737C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слушания по вопросу:</w:t>
      </w:r>
    </w:p>
    <w:p w:rsidR="00FF737C" w:rsidRDefault="00FF737C" w:rsidP="00FF737C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Изменение вида разрешенного использования земельного участка из категории земель-</w:t>
      </w:r>
    </w:p>
    <w:p w:rsidR="00FF737C" w:rsidRDefault="00FF737C" w:rsidP="00FF737C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земли – населённых пунктов с кадастровым номером 24:11:0080201:124, общая площадь 1984кв.м. Почтовый адрес: </w:t>
      </w:r>
      <w:proofErr w:type="gramStart"/>
      <w:r>
        <w:rPr>
          <w:rFonts w:ascii="Times New Roman" w:hAnsi="Times New Roman"/>
          <w:sz w:val="24"/>
          <w:szCs w:val="24"/>
        </w:rPr>
        <w:t>Россия, Красноярский край, Емельяновский район, д. Вечерницы, ул. Енисейская, участок № 3 «б», с «для ведения личного подсобного хозяйства» на «индивидуальное жилищное строительство».</w:t>
      </w:r>
      <w:proofErr w:type="gramEnd"/>
    </w:p>
    <w:p w:rsidR="00FF737C" w:rsidRDefault="00FF737C" w:rsidP="00FF737C">
      <w:pPr>
        <w:spacing w:after="0" w:line="240" w:lineRule="auto"/>
        <w:ind w:right="-10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Информационное сообщение о проведении публичных слушаний было опубликовано в установленном порядке в газете «</w:t>
      </w:r>
      <w:proofErr w:type="spellStart"/>
      <w:r>
        <w:rPr>
          <w:rFonts w:ascii="Times New Roman" w:hAnsi="Times New Roman"/>
          <w:sz w:val="24"/>
          <w:szCs w:val="24"/>
        </w:rPr>
        <w:t>Емельяновские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веси».</w:t>
      </w:r>
    </w:p>
    <w:p w:rsidR="00FF737C" w:rsidRDefault="00FF737C" w:rsidP="00FF737C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Комиссия по проведению публичных слушаний МО  Никольский сельсовет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F737C" w:rsidRDefault="00FF737C" w:rsidP="00FF737C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составе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председателя комиссии </w:t>
      </w:r>
      <w:proofErr w:type="spellStart"/>
      <w:r>
        <w:rPr>
          <w:rFonts w:ascii="Times New Roman" w:hAnsi="Times New Roman"/>
          <w:sz w:val="24"/>
          <w:szCs w:val="24"/>
        </w:rPr>
        <w:t>Ожигановой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С.А., секретаря Егоровой Н.В., членов комиссии: </w:t>
      </w:r>
    </w:p>
    <w:p w:rsidR="00FF737C" w:rsidRDefault="00FF737C" w:rsidP="00FF737C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Экель</w:t>
      </w:r>
      <w:proofErr w:type="spellEnd"/>
      <w:r>
        <w:rPr>
          <w:rFonts w:ascii="Times New Roman" w:hAnsi="Times New Roman"/>
          <w:sz w:val="24"/>
          <w:szCs w:val="24"/>
        </w:rPr>
        <w:t xml:space="preserve"> А.Я. Козлова А.А., Безика В.П..</w:t>
      </w:r>
    </w:p>
    <w:p w:rsidR="00FF737C" w:rsidRDefault="00FF737C" w:rsidP="00FF737C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публичных слушаний, выслушав все предложения и замечания выступающих  и рас-</w:t>
      </w:r>
    </w:p>
    <w:p w:rsidR="00FF737C" w:rsidRDefault="00FF737C" w:rsidP="00FF737C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смотрев</w:t>
      </w:r>
      <w:proofErr w:type="gramEnd"/>
      <w:r>
        <w:rPr>
          <w:rFonts w:ascii="Times New Roman" w:hAnsi="Times New Roman"/>
          <w:sz w:val="24"/>
          <w:szCs w:val="24"/>
        </w:rPr>
        <w:t xml:space="preserve"> все предоставленные документы по данному земельному участку, комиссия вынесла </w:t>
      </w:r>
    </w:p>
    <w:p w:rsidR="00FF737C" w:rsidRDefault="00FF737C" w:rsidP="00FF737C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следующие рекомендации: </w:t>
      </w:r>
    </w:p>
    <w:p w:rsidR="00FF737C" w:rsidRDefault="00FF737C" w:rsidP="00FF737C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разрешить заявителю изменить вид разрешенного использования земельного участка:</w:t>
      </w:r>
    </w:p>
    <w:p w:rsidR="00FF737C" w:rsidRDefault="00FF737C" w:rsidP="00FF737C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Изменить вид разрешенного использования земельного участка из категории земель-</w:t>
      </w:r>
    </w:p>
    <w:p w:rsidR="00FF737C" w:rsidRDefault="00FF737C" w:rsidP="00FF737C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земли – населённых пунктов с кадастровым номером 24:11:0080201:124, общая площадь 1984кв.м. Почтовый адрес: </w:t>
      </w:r>
      <w:proofErr w:type="gramStart"/>
      <w:r>
        <w:rPr>
          <w:rFonts w:ascii="Times New Roman" w:hAnsi="Times New Roman"/>
          <w:sz w:val="24"/>
          <w:szCs w:val="24"/>
        </w:rPr>
        <w:t>Россия, Красноярский край, Емельяновский район, д. Вечерницы, ул. Енисейская, участок № 3 «б», с «для ведения личного подсобного хозяйства» на «индивидуальное жилищное строительство».</w:t>
      </w:r>
      <w:proofErr w:type="gramEnd"/>
    </w:p>
    <w:p w:rsidR="00FF737C" w:rsidRDefault="00FF737C" w:rsidP="00FF737C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FF737C" w:rsidRDefault="00FF737C" w:rsidP="00FF737C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FF737C" w:rsidRDefault="00FF737C" w:rsidP="00FF737C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FF737C" w:rsidRDefault="00FF737C" w:rsidP="00FF737C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FF737C" w:rsidRDefault="00FF737C" w:rsidP="00FF737C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FF737C" w:rsidRDefault="00FF737C" w:rsidP="00FF737C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FF737C" w:rsidRDefault="00FF737C" w:rsidP="00FF737C">
      <w:pPr>
        <w:spacing w:after="0" w:line="240" w:lineRule="auto"/>
        <w:ind w:right="-10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Председатель публичных слушаний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С.А.Ожиганова</w:t>
      </w:r>
      <w:proofErr w:type="spellEnd"/>
    </w:p>
    <w:p w:rsidR="00FF737C" w:rsidRDefault="00FF737C" w:rsidP="00FF737C">
      <w:pPr>
        <w:spacing w:after="0" w:line="240" w:lineRule="auto"/>
        <w:ind w:left="720" w:right="-105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Секретарь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Н.В.Егорова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:rsidR="00FF737C" w:rsidRDefault="00FF737C" w:rsidP="00FF737C">
      <w:pPr>
        <w:spacing w:after="0" w:line="240" w:lineRule="auto"/>
        <w:ind w:left="720" w:right="-105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Члены комиссии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А.Я.Экель</w:t>
      </w:r>
      <w:proofErr w:type="spellEnd"/>
    </w:p>
    <w:p w:rsidR="00FF737C" w:rsidRDefault="00FF737C" w:rsidP="00FF737C">
      <w:pPr>
        <w:spacing w:after="0" w:line="240" w:lineRule="auto"/>
        <w:ind w:left="720" w:right="-105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А.А.Козлов</w:t>
      </w:r>
      <w:proofErr w:type="spellEnd"/>
    </w:p>
    <w:p w:rsidR="00FF737C" w:rsidRDefault="00FF737C" w:rsidP="00FF737C">
      <w:pPr>
        <w:spacing w:after="0" w:line="240" w:lineRule="auto"/>
        <w:ind w:left="720" w:right="-105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В.П.Безик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</w:t>
      </w:r>
    </w:p>
    <w:p w:rsidR="00FF737C" w:rsidRDefault="00FF737C" w:rsidP="00FF737C">
      <w:pPr>
        <w:rPr>
          <w:rFonts w:eastAsia="Calibri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FF737C" w:rsidRDefault="00FF737C" w:rsidP="00FF737C">
      <w:pPr>
        <w:spacing w:after="0" w:line="240" w:lineRule="auto"/>
        <w:ind w:right="-10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FF737C" w:rsidRDefault="00FF737C" w:rsidP="00FF737C">
      <w:pPr>
        <w:spacing w:after="0" w:line="240" w:lineRule="auto"/>
        <w:ind w:right="-10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FF737C" w:rsidRDefault="00FF737C" w:rsidP="00FF737C">
      <w:pPr>
        <w:spacing w:after="0" w:line="240" w:lineRule="auto"/>
        <w:ind w:right="-1050"/>
        <w:jc w:val="both"/>
        <w:rPr>
          <w:rFonts w:ascii="Times New Roman" w:hAnsi="Times New Roman"/>
          <w:sz w:val="28"/>
          <w:szCs w:val="28"/>
        </w:rPr>
      </w:pPr>
    </w:p>
    <w:p w:rsidR="00FF737C" w:rsidRDefault="00FF737C" w:rsidP="00FF737C">
      <w:pPr>
        <w:spacing w:after="0" w:line="240" w:lineRule="auto"/>
        <w:ind w:right="-10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FF737C" w:rsidRDefault="00FF737C" w:rsidP="00FF737C">
      <w:pPr>
        <w:spacing w:after="0" w:line="240" w:lineRule="auto"/>
        <w:ind w:right="-10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FF737C" w:rsidRDefault="00FF737C" w:rsidP="00FF737C">
      <w:pPr>
        <w:spacing w:after="0" w:line="240" w:lineRule="auto"/>
        <w:ind w:right="-10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</w:t>
      </w:r>
      <w:r>
        <w:rPr>
          <w:rFonts w:ascii="Times New Roman" w:hAnsi="Times New Roman"/>
          <w:b/>
          <w:noProof/>
          <w:sz w:val="18"/>
          <w:szCs w:val="18"/>
        </w:rPr>
        <w:drawing>
          <wp:inline distT="0" distB="0" distL="0" distR="0" wp14:anchorId="18DEAAFB" wp14:editId="31523102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37C" w:rsidRDefault="00FF737C" w:rsidP="00FF73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sz w:val="28"/>
          <w:szCs w:val="28"/>
          <w:lang w:eastAsia="en-US" w:bidi="en-US"/>
        </w:rPr>
        <w:t>Администрация Никольского сельсовета</w:t>
      </w:r>
    </w:p>
    <w:p w:rsidR="00FF737C" w:rsidRDefault="00FF737C" w:rsidP="00FF737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sz w:val="28"/>
          <w:szCs w:val="28"/>
          <w:lang w:eastAsia="en-US" w:bidi="en-US"/>
        </w:rPr>
        <w:t>Емельяновского района Красноярского края</w:t>
      </w:r>
    </w:p>
    <w:p w:rsidR="00FF737C" w:rsidRDefault="00FF737C" w:rsidP="00FF737C">
      <w:pPr>
        <w:spacing w:after="0" w:line="240" w:lineRule="auto"/>
        <w:ind w:left="-567" w:right="-285"/>
        <w:jc w:val="center"/>
        <w:rPr>
          <w:rFonts w:ascii="Times New Roman" w:hAnsi="Times New Roman"/>
          <w:sz w:val="14"/>
          <w:szCs w:val="14"/>
          <w:lang w:eastAsia="en-US" w:bidi="en-US"/>
        </w:rPr>
      </w:pPr>
      <w:r>
        <w:rPr>
          <w:rFonts w:ascii="Times New Roman" w:hAnsi="Times New Roman"/>
          <w:sz w:val="14"/>
          <w:szCs w:val="14"/>
          <w:lang w:eastAsia="en-US" w:bidi="en-US"/>
        </w:rPr>
        <w:t xml:space="preserve">663024 </w:t>
      </w:r>
      <w:proofErr w:type="spellStart"/>
      <w:r>
        <w:rPr>
          <w:rFonts w:ascii="Times New Roman" w:hAnsi="Times New Roman"/>
          <w:sz w:val="14"/>
          <w:szCs w:val="14"/>
          <w:lang w:eastAsia="en-US" w:bidi="en-US"/>
        </w:rPr>
        <w:t>с</w:t>
      </w:r>
      <w:proofErr w:type="gramStart"/>
      <w:r>
        <w:rPr>
          <w:rFonts w:ascii="Times New Roman" w:hAnsi="Times New Roman"/>
          <w:sz w:val="14"/>
          <w:szCs w:val="14"/>
          <w:lang w:eastAsia="en-US" w:bidi="en-US"/>
        </w:rPr>
        <w:t>.Н</w:t>
      </w:r>
      <w:proofErr w:type="gramEnd"/>
      <w:r>
        <w:rPr>
          <w:rFonts w:ascii="Times New Roman" w:hAnsi="Times New Roman"/>
          <w:sz w:val="14"/>
          <w:szCs w:val="14"/>
          <w:lang w:eastAsia="en-US" w:bidi="en-US"/>
        </w:rPr>
        <w:t>икольское</w:t>
      </w:r>
      <w:proofErr w:type="spellEnd"/>
      <w:r>
        <w:rPr>
          <w:rFonts w:ascii="Times New Roman" w:hAnsi="Times New Roman"/>
          <w:sz w:val="14"/>
          <w:szCs w:val="14"/>
          <w:lang w:eastAsia="en-US" w:bidi="en-US"/>
        </w:rPr>
        <w:t xml:space="preserve">, </w:t>
      </w:r>
      <w:proofErr w:type="spellStart"/>
      <w:r>
        <w:rPr>
          <w:rFonts w:ascii="Times New Roman" w:hAnsi="Times New Roman"/>
          <w:sz w:val="14"/>
          <w:szCs w:val="14"/>
          <w:lang w:eastAsia="en-US" w:bidi="en-US"/>
        </w:rPr>
        <w:t>ул.Советская</w:t>
      </w:r>
      <w:proofErr w:type="spellEnd"/>
      <w:r>
        <w:rPr>
          <w:rFonts w:ascii="Times New Roman" w:hAnsi="Times New Roman"/>
          <w:sz w:val="14"/>
          <w:szCs w:val="14"/>
          <w:lang w:eastAsia="en-US" w:bidi="en-US"/>
        </w:rPr>
        <w:t xml:space="preserve"> 75а, т.8(39133)3-02-60, факс 8(39133)3-01-69 </w:t>
      </w:r>
      <w:proofErr w:type="spellStart"/>
      <w:r>
        <w:rPr>
          <w:rFonts w:ascii="Times New Roman" w:hAnsi="Times New Roman"/>
          <w:sz w:val="14"/>
          <w:szCs w:val="14"/>
          <w:lang w:eastAsia="en-US" w:bidi="en-US"/>
        </w:rPr>
        <w:t>эл.почта</w:t>
      </w:r>
      <w:proofErr w:type="spellEnd"/>
      <w:r>
        <w:rPr>
          <w:rFonts w:ascii="Times New Roman" w:hAnsi="Times New Roman"/>
          <w:sz w:val="14"/>
          <w:szCs w:val="14"/>
          <w:lang w:eastAsia="en-US" w:bidi="en-US"/>
        </w:rPr>
        <w:t xml:space="preserve"> </w:t>
      </w:r>
      <w:r>
        <w:rPr>
          <w:rFonts w:ascii="Times New Roman" w:hAnsi="Times New Roman"/>
          <w:sz w:val="14"/>
          <w:szCs w:val="14"/>
          <w:lang w:val="en-US" w:eastAsia="en-US" w:bidi="en-US"/>
        </w:rPr>
        <w:t>s</w:t>
      </w:r>
      <w:r>
        <w:rPr>
          <w:rFonts w:ascii="Times New Roman" w:hAnsi="Times New Roman"/>
          <w:sz w:val="14"/>
          <w:szCs w:val="14"/>
          <w:lang w:eastAsia="en-US" w:bidi="en-US"/>
        </w:rPr>
        <w:t>-</w:t>
      </w:r>
      <w:proofErr w:type="spellStart"/>
      <w:r>
        <w:rPr>
          <w:rFonts w:ascii="Times New Roman" w:hAnsi="Times New Roman"/>
          <w:sz w:val="14"/>
          <w:szCs w:val="14"/>
          <w:lang w:val="en-US" w:eastAsia="en-US" w:bidi="en-US"/>
        </w:rPr>
        <w:t>sovet</w:t>
      </w:r>
      <w:proofErr w:type="spellEnd"/>
      <w:r>
        <w:rPr>
          <w:rFonts w:ascii="Times New Roman" w:hAnsi="Times New Roman"/>
          <w:sz w:val="14"/>
          <w:szCs w:val="14"/>
          <w:lang w:eastAsia="en-US" w:bidi="en-US"/>
        </w:rPr>
        <w:t>@</w:t>
      </w:r>
      <w:r>
        <w:rPr>
          <w:rFonts w:ascii="Times New Roman" w:hAnsi="Times New Roman"/>
          <w:sz w:val="14"/>
          <w:szCs w:val="14"/>
          <w:lang w:val="en-US" w:eastAsia="en-US" w:bidi="en-US"/>
        </w:rPr>
        <w:t>mail</w:t>
      </w:r>
      <w:r>
        <w:rPr>
          <w:rFonts w:ascii="Times New Roman" w:hAnsi="Times New Roman"/>
          <w:sz w:val="14"/>
          <w:szCs w:val="14"/>
          <w:lang w:eastAsia="en-US" w:bidi="en-US"/>
        </w:rPr>
        <w:t>.</w:t>
      </w:r>
      <w:proofErr w:type="spellStart"/>
      <w:r>
        <w:rPr>
          <w:rFonts w:ascii="Times New Roman" w:hAnsi="Times New Roman"/>
          <w:sz w:val="14"/>
          <w:szCs w:val="14"/>
          <w:lang w:val="en-US" w:eastAsia="en-US" w:bidi="en-US"/>
        </w:rPr>
        <w:t>ru</w:t>
      </w:r>
      <w:proofErr w:type="spellEnd"/>
      <w:r>
        <w:rPr>
          <w:rFonts w:ascii="Times New Roman" w:hAnsi="Times New Roman"/>
          <w:sz w:val="14"/>
          <w:szCs w:val="14"/>
          <w:lang w:eastAsia="en-US" w:bidi="en-US"/>
        </w:rPr>
        <w:t xml:space="preserve"> ОГРН 1022400667079 ИНН 2411003481 КПП 241101001</w:t>
      </w:r>
    </w:p>
    <w:p w:rsidR="00FF737C" w:rsidRDefault="00FF737C" w:rsidP="00FF737C">
      <w:pPr>
        <w:spacing w:after="0"/>
        <w:jc w:val="center"/>
        <w:rPr>
          <w:rFonts w:ascii="Times New Roman" w:hAnsi="Times New Roman"/>
          <w:lang w:eastAsia="en-US" w:bidi="en-US"/>
        </w:rPr>
      </w:pPr>
    </w:p>
    <w:p w:rsidR="00FF737C" w:rsidRDefault="00FF737C" w:rsidP="00FF737C">
      <w:pPr>
        <w:spacing w:after="0" w:line="240" w:lineRule="auto"/>
        <w:rPr>
          <w:rFonts w:ascii="Times New Roman" w:hAnsi="Times New Roman"/>
          <w:sz w:val="28"/>
          <w:szCs w:val="28"/>
          <w:lang w:eastAsia="en-US" w:bidi="en-US"/>
        </w:rPr>
      </w:pPr>
    </w:p>
    <w:p w:rsidR="00FF737C" w:rsidRDefault="00FF737C" w:rsidP="00FF73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/>
          <w:b/>
          <w:sz w:val="24"/>
          <w:szCs w:val="24"/>
          <w:lang w:eastAsia="en-US" w:bidi="en-US"/>
        </w:rPr>
        <w:t>ПОСТАНОВЛЕНИЕ</w:t>
      </w:r>
    </w:p>
    <w:p w:rsidR="00FF737C" w:rsidRDefault="00FF737C" w:rsidP="00FF737C">
      <w:pPr>
        <w:spacing w:after="0" w:line="240" w:lineRule="auto"/>
        <w:rPr>
          <w:rFonts w:ascii="Times New Roman" w:hAnsi="Times New Roman"/>
          <w:sz w:val="28"/>
          <w:szCs w:val="28"/>
          <w:lang w:eastAsia="en-US" w:bidi="en-US"/>
        </w:rPr>
      </w:pPr>
    </w:p>
    <w:p w:rsidR="00FF737C" w:rsidRDefault="00FF737C" w:rsidP="00FF737C">
      <w:pPr>
        <w:spacing w:after="0" w:line="240" w:lineRule="auto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25.06.2015г.                                                                                                              № 39</w:t>
      </w:r>
    </w:p>
    <w:p w:rsidR="00FF737C" w:rsidRDefault="00FF737C" w:rsidP="00FF73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 w:bidi="en-US"/>
        </w:rPr>
      </w:pPr>
    </w:p>
    <w:p w:rsidR="00FF737C" w:rsidRDefault="00FF737C" w:rsidP="00FF737C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проведении публичных слушаний</w:t>
      </w:r>
    </w:p>
    <w:p w:rsidR="00FF737C" w:rsidRDefault="00FF737C" w:rsidP="00FF737C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 вопросу:</w:t>
      </w:r>
    </w:p>
    <w:p w:rsidR="00FF737C" w:rsidRDefault="00FF737C" w:rsidP="00FF737C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вида разрешённого  использования земельного участка»</w:t>
      </w:r>
    </w:p>
    <w:p w:rsidR="00FF737C" w:rsidRDefault="00FF737C" w:rsidP="00FF737C">
      <w:pPr>
        <w:spacing w:after="0" w:line="240" w:lineRule="auto"/>
        <w:ind w:right="-1050"/>
        <w:jc w:val="both"/>
        <w:rPr>
          <w:rFonts w:ascii="Times New Roman" w:hAnsi="Times New Roman"/>
          <w:b/>
          <w:sz w:val="28"/>
          <w:szCs w:val="28"/>
        </w:rPr>
      </w:pPr>
    </w:p>
    <w:p w:rsidR="00FF737C" w:rsidRDefault="00FF737C" w:rsidP="00FF737C">
      <w:pPr>
        <w:jc w:val="both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Рассмотрев предоставленные документы, на основании поданного заявления и заключения комиссии по проведению публичных слушаний  от 24.06.2015г</w:t>
      </w:r>
      <w:proofErr w:type="gramStart"/>
      <w:r>
        <w:rPr>
          <w:rFonts w:ascii="Times New Roman" w:hAnsi="Times New Roman"/>
          <w:sz w:val="24"/>
          <w:szCs w:val="24"/>
          <w:lang w:eastAsia="en-US" w:bidi="en-US"/>
        </w:rPr>
        <w:t>.в</w:t>
      </w:r>
      <w:proofErr w:type="gramEnd"/>
      <w:r>
        <w:rPr>
          <w:rFonts w:ascii="Times New Roman" w:hAnsi="Times New Roman"/>
          <w:sz w:val="24"/>
          <w:szCs w:val="24"/>
          <w:lang w:eastAsia="en-US" w:bidi="en-US"/>
        </w:rPr>
        <w:t xml:space="preserve"> соответствии со ст. 31 Градостроительного кодекса РФ, Федеральным законом от 27.12.2009 года № 351-ФЗ « О внесении изменений в ст.3 Федерального закона « О введении в действие Земельного кодекса Российской Федерации»  Решением Никольского сельского Совета депутатов  от 27.02.06 № 24-2р « Об утверждении положения о проведении публичных слушаний в Никольском сельсовете», Постановлением  администрации Никольского сельсовета №31 от 26.05.2015 года  « О проведении публичных слушаний по вопросу: «Изменение вида разрешенного использования земельного участка», на основании Федерального закона № 131-ФЗ от 06.10.2003г. « Об общих принципах организации местного самоуправления  в РФ», Устава Никольского сельсовета, Емельяновского района, Красноярского края </w:t>
      </w:r>
    </w:p>
    <w:p w:rsidR="00FF737C" w:rsidRDefault="00FF737C" w:rsidP="00FF737C">
      <w:pPr>
        <w:ind w:left="1080"/>
        <w:contextualSpacing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eastAsia="en-US" w:bidi="en-US"/>
        </w:rPr>
        <w:t xml:space="preserve">         </w:t>
      </w:r>
      <w:r>
        <w:rPr>
          <w:rFonts w:ascii="Times New Roman" w:hAnsi="Times New Roman"/>
          <w:sz w:val="24"/>
          <w:szCs w:val="24"/>
          <w:lang w:eastAsia="en-US" w:bidi="en-US"/>
        </w:rPr>
        <w:t>ПОСТАНОВЛЯЮ:</w:t>
      </w:r>
    </w:p>
    <w:p w:rsidR="00FF737C" w:rsidRDefault="00FF737C" w:rsidP="00FF737C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Изменение вида разрешенного использования земельного участка из категории земель-</w:t>
      </w:r>
    </w:p>
    <w:p w:rsidR="00FF737C" w:rsidRDefault="00FF737C" w:rsidP="00FF737C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земли – населённых пунктов с кадастровым номером 24:11:0080201:124, общая площадь 1984кв.м. Почтовый адрес: </w:t>
      </w:r>
      <w:proofErr w:type="gramStart"/>
      <w:r>
        <w:rPr>
          <w:rFonts w:ascii="Times New Roman" w:hAnsi="Times New Roman"/>
          <w:sz w:val="24"/>
          <w:szCs w:val="24"/>
        </w:rPr>
        <w:t>Россия, Красноярский край, Емельяновский район, д. Вечерницы, ул. Енисейская, участок № 3 «б», с «для ведения личного подсобного хозяйства» на «индивидуальное жилищное строительство».</w:t>
      </w:r>
      <w:proofErr w:type="gramEnd"/>
    </w:p>
    <w:p w:rsidR="00FF737C" w:rsidRDefault="00FF737C" w:rsidP="00FF737C">
      <w:pPr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2.Внести необходимые данные в земельно-кадастровую документацию и пройти государственную регистрацию.</w:t>
      </w:r>
    </w:p>
    <w:p w:rsidR="00FF737C" w:rsidRDefault="00FF737C" w:rsidP="00FF737C">
      <w:pPr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3.Постановление вступает в законную силу со дня его подписания и подлежит опубликованию в газете « </w:t>
      </w:r>
      <w:proofErr w:type="spellStart"/>
      <w:r>
        <w:rPr>
          <w:rFonts w:ascii="Times New Roman" w:hAnsi="Times New Roman"/>
          <w:sz w:val="24"/>
          <w:szCs w:val="24"/>
          <w:lang w:eastAsia="en-US" w:bidi="en-US"/>
        </w:rPr>
        <w:t>Емельяновские</w:t>
      </w:r>
      <w:proofErr w:type="spellEnd"/>
      <w:r>
        <w:rPr>
          <w:rFonts w:ascii="Times New Roman" w:hAnsi="Times New Roman"/>
          <w:sz w:val="24"/>
          <w:szCs w:val="24"/>
          <w:lang w:eastAsia="en-US" w:bidi="en-US"/>
        </w:rPr>
        <w:t xml:space="preserve"> веси»</w:t>
      </w:r>
    </w:p>
    <w:p w:rsidR="00FF737C" w:rsidRDefault="00FF737C" w:rsidP="00FF737C">
      <w:pPr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   </w:t>
      </w:r>
    </w:p>
    <w:p w:rsidR="00FF737C" w:rsidRDefault="00FF737C" w:rsidP="00FF737C">
      <w:pPr>
        <w:rPr>
          <w:rFonts w:ascii="Times New Roman" w:hAnsi="Times New Roman"/>
          <w:sz w:val="24"/>
          <w:szCs w:val="24"/>
          <w:lang w:eastAsia="en-US" w:bidi="en-US"/>
        </w:rPr>
      </w:pPr>
    </w:p>
    <w:p w:rsidR="00AE3F0A" w:rsidRDefault="00FF737C" w:rsidP="00FF737C">
      <w:r>
        <w:rPr>
          <w:rFonts w:ascii="Times New Roman" w:hAnsi="Times New Roman"/>
          <w:sz w:val="24"/>
          <w:szCs w:val="24"/>
          <w:lang w:eastAsia="en-US" w:bidi="en-US"/>
        </w:rPr>
        <w:t xml:space="preserve">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 w:bidi="en-US"/>
        </w:rPr>
        <w:t>И.О.главы</w:t>
      </w:r>
      <w:proofErr w:type="spellEnd"/>
      <w:r>
        <w:rPr>
          <w:rFonts w:ascii="Times New Roman" w:hAnsi="Times New Roman"/>
          <w:sz w:val="24"/>
          <w:szCs w:val="24"/>
          <w:lang w:eastAsia="en-US" w:bidi="en-US"/>
        </w:rPr>
        <w:t xml:space="preserve"> сельсовета                                                        </w:t>
      </w:r>
      <w:r>
        <w:rPr>
          <w:rFonts w:ascii="Times New Roman" w:hAnsi="Times New Roman"/>
          <w:sz w:val="24"/>
          <w:szCs w:val="24"/>
          <w:lang w:eastAsia="en-US" w:bidi="en-US"/>
        </w:rPr>
        <w:t>Н.В. Егорова</w:t>
      </w:r>
    </w:p>
    <w:sectPr w:rsidR="00AE3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5E"/>
    <w:rsid w:val="00020EED"/>
    <w:rsid w:val="000228F2"/>
    <w:rsid w:val="0002559D"/>
    <w:rsid w:val="00031151"/>
    <w:rsid w:val="000359A8"/>
    <w:rsid w:val="00040F8B"/>
    <w:rsid w:val="000742D2"/>
    <w:rsid w:val="00091D85"/>
    <w:rsid w:val="000D32B4"/>
    <w:rsid w:val="000E53DF"/>
    <w:rsid w:val="000F0304"/>
    <w:rsid w:val="000F3076"/>
    <w:rsid w:val="00101D40"/>
    <w:rsid w:val="00103049"/>
    <w:rsid w:val="00107A85"/>
    <w:rsid w:val="00110FFF"/>
    <w:rsid w:val="001164B5"/>
    <w:rsid w:val="001451EF"/>
    <w:rsid w:val="00153362"/>
    <w:rsid w:val="00155315"/>
    <w:rsid w:val="00161B87"/>
    <w:rsid w:val="001766A3"/>
    <w:rsid w:val="001832B1"/>
    <w:rsid w:val="001A620A"/>
    <w:rsid w:val="001B603F"/>
    <w:rsid w:val="001C5A10"/>
    <w:rsid w:val="001D23FE"/>
    <w:rsid w:val="001D7EB3"/>
    <w:rsid w:val="001E7F31"/>
    <w:rsid w:val="001E7FCD"/>
    <w:rsid w:val="001F0CA9"/>
    <w:rsid w:val="001F23EF"/>
    <w:rsid w:val="0020147D"/>
    <w:rsid w:val="00213F71"/>
    <w:rsid w:val="002253B4"/>
    <w:rsid w:val="002322C0"/>
    <w:rsid w:val="00245F76"/>
    <w:rsid w:val="002616D4"/>
    <w:rsid w:val="00273F27"/>
    <w:rsid w:val="002811DC"/>
    <w:rsid w:val="002976D3"/>
    <w:rsid w:val="002A7389"/>
    <w:rsid w:val="002B3691"/>
    <w:rsid w:val="002B4A88"/>
    <w:rsid w:val="002D720B"/>
    <w:rsid w:val="002D7A2C"/>
    <w:rsid w:val="002F0D75"/>
    <w:rsid w:val="002F3DC3"/>
    <w:rsid w:val="00303270"/>
    <w:rsid w:val="00314683"/>
    <w:rsid w:val="00334423"/>
    <w:rsid w:val="00350F63"/>
    <w:rsid w:val="00353969"/>
    <w:rsid w:val="0035611D"/>
    <w:rsid w:val="003562E8"/>
    <w:rsid w:val="003A54D7"/>
    <w:rsid w:val="003B1DBE"/>
    <w:rsid w:val="003B3998"/>
    <w:rsid w:val="003C4ECF"/>
    <w:rsid w:val="003D1862"/>
    <w:rsid w:val="003D70A4"/>
    <w:rsid w:val="003E1DAF"/>
    <w:rsid w:val="003E78B2"/>
    <w:rsid w:val="003F511C"/>
    <w:rsid w:val="00411EDD"/>
    <w:rsid w:val="00435CB9"/>
    <w:rsid w:val="00436BD1"/>
    <w:rsid w:val="00453BAE"/>
    <w:rsid w:val="00460CD8"/>
    <w:rsid w:val="00466298"/>
    <w:rsid w:val="00467437"/>
    <w:rsid w:val="004943C6"/>
    <w:rsid w:val="004B0FB8"/>
    <w:rsid w:val="004B17E5"/>
    <w:rsid w:val="004B2454"/>
    <w:rsid w:val="004C4E78"/>
    <w:rsid w:val="004D7A84"/>
    <w:rsid w:val="00506CC4"/>
    <w:rsid w:val="0051002B"/>
    <w:rsid w:val="005265AC"/>
    <w:rsid w:val="00526768"/>
    <w:rsid w:val="00543A48"/>
    <w:rsid w:val="00547253"/>
    <w:rsid w:val="005768B4"/>
    <w:rsid w:val="00597010"/>
    <w:rsid w:val="00597E9B"/>
    <w:rsid w:val="005A03EA"/>
    <w:rsid w:val="005D2958"/>
    <w:rsid w:val="005D30BD"/>
    <w:rsid w:val="005D430D"/>
    <w:rsid w:val="005D4A3C"/>
    <w:rsid w:val="005D5D79"/>
    <w:rsid w:val="005D77C5"/>
    <w:rsid w:val="005E132C"/>
    <w:rsid w:val="005E298F"/>
    <w:rsid w:val="005F14AF"/>
    <w:rsid w:val="0060240A"/>
    <w:rsid w:val="00617658"/>
    <w:rsid w:val="0062222B"/>
    <w:rsid w:val="00642C45"/>
    <w:rsid w:val="00654407"/>
    <w:rsid w:val="0066462C"/>
    <w:rsid w:val="006709F4"/>
    <w:rsid w:val="00670D75"/>
    <w:rsid w:val="006713C5"/>
    <w:rsid w:val="00673E1F"/>
    <w:rsid w:val="006829B1"/>
    <w:rsid w:val="00683096"/>
    <w:rsid w:val="0069291A"/>
    <w:rsid w:val="006A6326"/>
    <w:rsid w:val="006B7AE1"/>
    <w:rsid w:val="006C1778"/>
    <w:rsid w:val="00703776"/>
    <w:rsid w:val="00710059"/>
    <w:rsid w:val="00711B7A"/>
    <w:rsid w:val="00714E61"/>
    <w:rsid w:val="0072531E"/>
    <w:rsid w:val="007335F8"/>
    <w:rsid w:val="00734095"/>
    <w:rsid w:val="007514C9"/>
    <w:rsid w:val="00763D8C"/>
    <w:rsid w:val="00767666"/>
    <w:rsid w:val="00772B0C"/>
    <w:rsid w:val="00777F01"/>
    <w:rsid w:val="007813C8"/>
    <w:rsid w:val="007C0799"/>
    <w:rsid w:val="007C1800"/>
    <w:rsid w:val="007E51C5"/>
    <w:rsid w:val="00806403"/>
    <w:rsid w:val="00850863"/>
    <w:rsid w:val="00852019"/>
    <w:rsid w:val="0085415E"/>
    <w:rsid w:val="00865F67"/>
    <w:rsid w:val="00870EF1"/>
    <w:rsid w:val="00896ECC"/>
    <w:rsid w:val="008A6941"/>
    <w:rsid w:val="008C248E"/>
    <w:rsid w:val="008D1AB3"/>
    <w:rsid w:val="008D1D62"/>
    <w:rsid w:val="008D7072"/>
    <w:rsid w:val="008F7315"/>
    <w:rsid w:val="00915227"/>
    <w:rsid w:val="00917827"/>
    <w:rsid w:val="0094723C"/>
    <w:rsid w:val="00991156"/>
    <w:rsid w:val="009941D3"/>
    <w:rsid w:val="009A36DF"/>
    <w:rsid w:val="009A55B2"/>
    <w:rsid w:val="009B5576"/>
    <w:rsid w:val="009C193E"/>
    <w:rsid w:val="009C6C82"/>
    <w:rsid w:val="009D1D39"/>
    <w:rsid w:val="009D3F4C"/>
    <w:rsid w:val="009D5811"/>
    <w:rsid w:val="009F3DCD"/>
    <w:rsid w:val="00A00AB5"/>
    <w:rsid w:val="00A00CE6"/>
    <w:rsid w:val="00A039C7"/>
    <w:rsid w:val="00A310CF"/>
    <w:rsid w:val="00A62E0D"/>
    <w:rsid w:val="00A70D10"/>
    <w:rsid w:val="00A74C2D"/>
    <w:rsid w:val="00A815AB"/>
    <w:rsid w:val="00AB5E9B"/>
    <w:rsid w:val="00AE21D0"/>
    <w:rsid w:val="00AE3F0A"/>
    <w:rsid w:val="00B03782"/>
    <w:rsid w:val="00B0715E"/>
    <w:rsid w:val="00B1702F"/>
    <w:rsid w:val="00B26E02"/>
    <w:rsid w:val="00B370CB"/>
    <w:rsid w:val="00B95373"/>
    <w:rsid w:val="00BA54E4"/>
    <w:rsid w:val="00BB19E2"/>
    <w:rsid w:val="00BB2F39"/>
    <w:rsid w:val="00BB35CE"/>
    <w:rsid w:val="00BC48BB"/>
    <w:rsid w:val="00BD131F"/>
    <w:rsid w:val="00BD1C23"/>
    <w:rsid w:val="00BE2965"/>
    <w:rsid w:val="00BE4508"/>
    <w:rsid w:val="00BF3A0F"/>
    <w:rsid w:val="00C201C4"/>
    <w:rsid w:val="00C2411D"/>
    <w:rsid w:val="00C24380"/>
    <w:rsid w:val="00C247B8"/>
    <w:rsid w:val="00C37187"/>
    <w:rsid w:val="00C40667"/>
    <w:rsid w:val="00C465AD"/>
    <w:rsid w:val="00C4695E"/>
    <w:rsid w:val="00C56A2F"/>
    <w:rsid w:val="00C77DA1"/>
    <w:rsid w:val="00C83524"/>
    <w:rsid w:val="00CB5C44"/>
    <w:rsid w:val="00CC5E93"/>
    <w:rsid w:val="00CD5DC8"/>
    <w:rsid w:val="00D116F6"/>
    <w:rsid w:val="00D149FA"/>
    <w:rsid w:val="00D33B5E"/>
    <w:rsid w:val="00D40A4A"/>
    <w:rsid w:val="00D70852"/>
    <w:rsid w:val="00DA0B27"/>
    <w:rsid w:val="00DC0E90"/>
    <w:rsid w:val="00DC7452"/>
    <w:rsid w:val="00DD6B6C"/>
    <w:rsid w:val="00DE045F"/>
    <w:rsid w:val="00DF6C9C"/>
    <w:rsid w:val="00E111E0"/>
    <w:rsid w:val="00E20EDF"/>
    <w:rsid w:val="00E54495"/>
    <w:rsid w:val="00E76E5B"/>
    <w:rsid w:val="00EA1522"/>
    <w:rsid w:val="00EA3548"/>
    <w:rsid w:val="00EC6ED8"/>
    <w:rsid w:val="00ED4638"/>
    <w:rsid w:val="00F023D1"/>
    <w:rsid w:val="00F04A77"/>
    <w:rsid w:val="00F12338"/>
    <w:rsid w:val="00F325EF"/>
    <w:rsid w:val="00F44213"/>
    <w:rsid w:val="00F66201"/>
    <w:rsid w:val="00F86929"/>
    <w:rsid w:val="00F96547"/>
    <w:rsid w:val="00FA24E0"/>
    <w:rsid w:val="00FA4538"/>
    <w:rsid w:val="00FA5D6A"/>
    <w:rsid w:val="00FC1DA8"/>
    <w:rsid w:val="00FC7178"/>
    <w:rsid w:val="00FD076F"/>
    <w:rsid w:val="00FD3C52"/>
    <w:rsid w:val="00FD3D08"/>
    <w:rsid w:val="00FE1837"/>
    <w:rsid w:val="00FF1DAC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3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3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2015-06-24T04:52:00Z</dcterms:created>
  <dcterms:modified xsi:type="dcterms:W3CDTF">2015-06-24T04:53:00Z</dcterms:modified>
</cp:coreProperties>
</file>