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6175F441" wp14:editId="05283BC2">
            <wp:extent cx="581025" cy="7239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29" w:rsidRDefault="009D3129" w:rsidP="009D3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Администрация Никольского сельсовета</w:t>
      </w:r>
    </w:p>
    <w:p w:rsidR="009D3129" w:rsidRDefault="009D3129" w:rsidP="009D31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Емельяновского района Красноярского края</w:t>
      </w:r>
    </w:p>
    <w:p w:rsidR="009D3129" w:rsidRDefault="009D3129" w:rsidP="009D3129">
      <w:pPr>
        <w:spacing w:after="0" w:line="240" w:lineRule="auto"/>
        <w:ind w:left="-567" w:right="-285"/>
        <w:jc w:val="center"/>
        <w:rPr>
          <w:rFonts w:ascii="Times New Roman" w:hAnsi="Times New Roman"/>
          <w:sz w:val="14"/>
          <w:szCs w:val="14"/>
          <w:lang w:eastAsia="en-US" w:bidi="en-US"/>
        </w:rPr>
      </w:pPr>
      <w:r>
        <w:rPr>
          <w:rFonts w:ascii="Times New Roman" w:hAnsi="Times New Roman"/>
          <w:sz w:val="14"/>
          <w:szCs w:val="14"/>
          <w:lang w:eastAsia="en-US" w:bidi="en-US"/>
        </w:rPr>
        <w:t xml:space="preserve">663024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с</w:t>
      </w:r>
      <w:proofErr w:type="gramStart"/>
      <w:r>
        <w:rPr>
          <w:rFonts w:ascii="Times New Roman" w:hAnsi="Times New Roman"/>
          <w:sz w:val="14"/>
          <w:szCs w:val="14"/>
          <w:lang w:eastAsia="en-US" w:bidi="en-US"/>
        </w:rPr>
        <w:t>.Н</w:t>
      </w:r>
      <w:proofErr w:type="gramEnd"/>
      <w:r>
        <w:rPr>
          <w:rFonts w:ascii="Times New Roman" w:hAnsi="Times New Roman"/>
          <w:sz w:val="14"/>
          <w:szCs w:val="14"/>
          <w:lang w:eastAsia="en-US" w:bidi="en-US"/>
        </w:rPr>
        <w:t>икольское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ул.Советская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75а, т.8(39133)3-02-60, факс 8(39133)3-01-69 </w:t>
      </w:r>
      <w:proofErr w:type="spellStart"/>
      <w:r>
        <w:rPr>
          <w:rFonts w:ascii="Times New Roman" w:hAnsi="Times New Roman"/>
          <w:sz w:val="14"/>
          <w:szCs w:val="14"/>
          <w:lang w:eastAsia="en-US" w:bidi="en-US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s</w:t>
      </w:r>
      <w:r>
        <w:rPr>
          <w:rFonts w:ascii="Times New Roman" w:hAnsi="Times New Roman"/>
          <w:sz w:val="14"/>
          <w:szCs w:val="14"/>
          <w:lang w:eastAsia="en-US" w:bidi="en-US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sovet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>@</w:t>
      </w:r>
      <w:r>
        <w:rPr>
          <w:rFonts w:ascii="Times New Roman" w:hAnsi="Times New Roman"/>
          <w:sz w:val="14"/>
          <w:szCs w:val="14"/>
          <w:lang w:val="en-US" w:eastAsia="en-US" w:bidi="en-US"/>
        </w:rPr>
        <w:t>mail</w:t>
      </w:r>
      <w:r>
        <w:rPr>
          <w:rFonts w:ascii="Times New Roman" w:hAnsi="Times New Roman"/>
          <w:sz w:val="14"/>
          <w:szCs w:val="14"/>
          <w:lang w:eastAsia="en-US" w:bidi="en-US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 w:eastAsia="en-US" w:bidi="en-US"/>
        </w:rPr>
        <w:t>ru</w:t>
      </w:r>
      <w:proofErr w:type="spellEnd"/>
      <w:r>
        <w:rPr>
          <w:rFonts w:ascii="Times New Roman" w:hAnsi="Times New Roman"/>
          <w:sz w:val="14"/>
          <w:szCs w:val="14"/>
          <w:lang w:eastAsia="en-US" w:bidi="en-US"/>
        </w:rPr>
        <w:t xml:space="preserve"> ОГРН 1022400667079 ИНН 2411003481 КПП 241101001</w:t>
      </w:r>
    </w:p>
    <w:p w:rsidR="009D3129" w:rsidRDefault="009D3129" w:rsidP="009D3129">
      <w:pPr>
        <w:spacing w:after="0"/>
        <w:jc w:val="center"/>
        <w:rPr>
          <w:rFonts w:ascii="Times New Roman" w:hAnsi="Times New Roman"/>
          <w:lang w:eastAsia="en-US" w:bidi="en-US"/>
        </w:rPr>
      </w:pPr>
    </w:p>
    <w:p w:rsidR="009D3129" w:rsidRDefault="009D3129" w:rsidP="009D3129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9D3129" w:rsidRDefault="009D3129" w:rsidP="009D3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lang w:eastAsia="en-US" w:bidi="en-US"/>
        </w:rPr>
        <w:t>ПОСТАНОВЛЕНИЕ</w:t>
      </w:r>
    </w:p>
    <w:p w:rsidR="009D3129" w:rsidRDefault="009D3129" w:rsidP="009D3129">
      <w:pPr>
        <w:spacing w:after="0" w:line="240" w:lineRule="auto"/>
        <w:rPr>
          <w:rFonts w:ascii="Times New Roman" w:hAnsi="Times New Roman"/>
          <w:sz w:val="28"/>
          <w:szCs w:val="28"/>
          <w:lang w:eastAsia="en-US" w:bidi="en-US"/>
        </w:rPr>
      </w:pPr>
    </w:p>
    <w:p w:rsidR="009D3129" w:rsidRDefault="009D3129" w:rsidP="009D3129">
      <w:pPr>
        <w:spacing w:after="0" w:line="240" w:lineRule="auto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24.02.2014г.                                                                                                  № 8 </w:t>
      </w:r>
    </w:p>
    <w:p w:rsidR="009D3129" w:rsidRDefault="009D3129" w:rsidP="009D3129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вопросу: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вида разрешённого  использования земельных участков»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9D3129" w:rsidRDefault="009D3129" w:rsidP="009D312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9D3129" w:rsidRDefault="009D3129" w:rsidP="009D3129">
      <w:pPr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Рассмотрев предоставленные документы, на основании поданных заявлений и заключения комиссии по проведению публичных слушаний от 21.02.2014.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 публичных</w:t>
      </w:r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слушаний в Никольском сельсовете», Постановлением  администрации Никольского сельсовета №5, от 03.02.2014 года « О проведении публичных слушаний по вопросам: «Изменение вида разрешенного использования земельных участков»,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 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9D3129" w:rsidRDefault="009D3129" w:rsidP="009D3129">
      <w:pPr>
        <w:ind w:left="108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ПОСТАНОВЛЯЮ: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1.Изменить вид разрешенного использования земельного участка из категории земель-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24:11:0280103:144, общей</w:t>
      </w:r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площадью114416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с. Никольское. Участок находится примерно в 1500 м. от ориентира по направлению на юго-восток.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совхоз «Майский», трапеция 4450, контур пашни 414,  с «для сельскохозяйственного производства» на «для ведения дачного хозяйства».</w:t>
      </w:r>
      <w:proofErr w:type="gramEnd"/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2.Изменить вид  разрешенного использования земельного участка из категории земель-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24:11:0280103:145, общей</w:t>
      </w:r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площадью114120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с. Никольское. Участок находится примерно в 1740 м. от ориентира по направлению на юго-восток.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Емельяновский </w:t>
      </w:r>
      <w:r>
        <w:rPr>
          <w:rFonts w:ascii="Times New Roman" w:hAnsi="Times New Roman"/>
          <w:sz w:val="24"/>
          <w:szCs w:val="24"/>
        </w:rPr>
        <w:lastRenderedPageBreak/>
        <w:t>район, совхоз «Майский», трапеция 4450, контур пашни 414,  с «для сельскохозяйственного производства» на «для ведения дачного хозяйства».</w:t>
      </w:r>
      <w:proofErr w:type="gramEnd"/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3.Изменить вид  разрешенного использования земельного участка из категории земель-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24:11:0280103:146, общей</w:t>
      </w:r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площадью114942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местоположение установлено относительно ориентира, расположенного за пределами участка. Ориентир с. Никольское. Участок находится примерно в 1530м. от ориентира по направлению на юго-восток. Почтовый адрес ориентира: </w:t>
      </w:r>
      <w:proofErr w:type="gramStart"/>
      <w:r>
        <w:rPr>
          <w:rFonts w:ascii="Times New Roman" w:hAnsi="Times New Roman"/>
          <w:sz w:val="24"/>
          <w:szCs w:val="24"/>
        </w:rPr>
        <w:t>Российская Федерация, Красноярский край, Емельяновский район, совхоз «Майский», трапеция 4450, контур пашни 414, с  «для сельскохозяйственного производства» на «для ведения дачного хозяйства».</w:t>
      </w:r>
      <w:proofErr w:type="gramEnd"/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4.Изменить вид  разрешенного использования земельного участка из категории земель-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24:11:0280101:72, общей</w:t>
      </w:r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площадью 122963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адрес (местонахождения) объекта: Участок находится примерно в 1,4 км по направлению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юго-восточнее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ориентира д. </w:t>
      </w:r>
      <w:proofErr w:type="spellStart"/>
      <w:r>
        <w:rPr>
          <w:rFonts w:ascii="Times New Roman" w:hAnsi="Times New Roman"/>
          <w:sz w:val="24"/>
          <w:szCs w:val="24"/>
        </w:rPr>
        <w:t>Тыжневка</w:t>
      </w:r>
      <w:proofErr w:type="spellEnd"/>
      <w:r>
        <w:rPr>
          <w:rFonts w:ascii="Times New Roman" w:hAnsi="Times New Roman"/>
          <w:sz w:val="24"/>
          <w:szCs w:val="24"/>
        </w:rPr>
        <w:t xml:space="preserve">, расположенного за пределами участка, адрес ориентира: Россия, Красноярский край, Емельяновский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«для сельскохозяйственного использования» на «для дачного строительства».</w:t>
      </w:r>
    </w:p>
    <w:p w:rsidR="009D3129" w:rsidRDefault="009D3129" w:rsidP="009D3129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5.Земельный участок из категории земель - земли населенных пунктов, изменить вид разрешенного использования «для строительства здания-отделения банка на 2 операционных окна» на вид «под строительство церкви». </w:t>
      </w:r>
    </w:p>
    <w:p w:rsidR="009D3129" w:rsidRDefault="009D3129" w:rsidP="009D3129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6.Внести необходимые данные в земельно-кадастровую документацию и пройти государственную регистрацию.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7.Постановление вступает в законную силу со дня его подписания и подлежит опубликованию в газете « </w:t>
      </w:r>
      <w:proofErr w:type="spellStart"/>
      <w:r>
        <w:rPr>
          <w:rFonts w:ascii="Times New Roman" w:hAnsi="Times New Roman"/>
          <w:sz w:val="24"/>
          <w:szCs w:val="24"/>
          <w:lang w:eastAsia="en-US" w:bidi="en-US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  <w:lang w:eastAsia="en-US" w:bidi="en-US"/>
        </w:rPr>
        <w:t xml:space="preserve"> веси»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          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   Глава сельсовета                                                              А.Н.Нахаев</w:t>
      </w:r>
    </w:p>
    <w:p w:rsidR="009D3129" w:rsidRDefault="009D3129" w:rsidP="009D3129">
      <w:pPr>
        <w:rPr>
          <w:rFonts w:ascii="Times New Roman" w:hAnsi="Times New Roman"/>
          <w:sz w:val="24"/>
          <w:szCs w:val="24"/>
          <w:lang w:eastAsia="en-US" w:bidi="en-US"/>
        </w:rPr>
      </w:pPr>
    </w:p>
    <w:p w:rsidR="00AE3F0A" w:rsidRDefault="00AE3F0A">
      <w:bookmarkStart w:id="0" w:name="_GoBack"/>
      <w:bookmarkEnd w:id="0"/>
    </w:p>
    <w:sectPr w:rsidR="00AE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6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3CA6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12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2014-04-04T00:19:00Z</dcterms:created>
  <dcterms:modified xsi:type="dcterms:W3CDTF">2014-04-04T00:19:00Z</dcterms:modified>
</cp:coreProperties>
</file>