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4A" w:rsidRDefault="00616750" w:rsidP="004C3353">
      <w:pPr>
        <w:jc w:val="center"/>
        <w:rPr>
          <w:b/>
          <w:sz w:val="28"/>
          <w:szCs w:val="28"/>
        </w:rPr>
      </w:pPr>
      <w:r>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4" o:spid="_x0000_i1025" type="#_x0000_t75" style="width:46pt;height:57pt;visibility:visible">
            <v:imagedata r:id="rId9" o:title=""/>
          </v:shape>
        </w:pict>
      </w:r>
    </w:p>
    <w:p w:rsidR="008B044A" w:rsidRDefault="008B044A" w:rsidP="004C3353">
      <w:pPr>
        <w:spacing w:after="0"/>
        <w:jc w:val="center"/>
        <w:rPr>
          <w:b/>
          <w:sz w:val="28"/>
          <w:szCs w:val="28"/>
        </w:rPr>
      </w:pPr>
      <w:r>
        <w:rPr>
          <w:b/>
          <w:sz w:val="28"/>
          <w:szCs w:val="28"/>
        </w:rPr>
        <w:t>Администрация Никольского сельсовета</w:t>
      </w:r>
    </w:p>
    <w:p w:rsidR="008B044A" w:rsidRDefault="008B044A" w:rsidP="004C3353">
      <w:pPr>
        <w:pBdr>
          <w:bottom w:val="single" w:sz="12" w:space="1" w:color="auto"/>
        </w:pBdr>
        <w:spacing w:after="0"/>
        <w:jc w:val="center"/>
        <w:rPr>
          <w:b/>
          <w:sz w:val="28"/>
          <w:szCs w:val="28"/>
        </w:rPr>
      </w:pPr>
      <w:r>
        <w:rPr>
          <w:b/>
          <w:sz w:val="28"/>
          <w:szCs w:val="28"/>
        </w:rPr>
        <w:t>Емельяновского района Красноярского края</w:t>
      </w:r>
    </w:p>
    <w:p w:rsidR="008B044A" w:rsidRDefault="008B044A" w:rsidP="004C3353">
      <w:pPr>
        <w:spacing w:after="0"/>
        <w:ind w:left="-567" w:right="-285"/>
        <w:jc w:val="center"/>
        <w:rPr>
          <w:sz w:val="14"/>
          <w:szCs w:val="14"/>
        </w:rPr>
      </w:pPr>
      <w:r>
        <w:rPr>
          <w:sz w:val="14"/>
          <w:szCs w:val="14"/>
        </w:rPr>
        <w:t xml:space="preserve">663024 </w:t>
      </w:r>
      <w:proofErr w:type="spellStart"/>
      <w:r>
        <w:rPr>
          <w:sz w:val="14"/>
          <w:szCs w:val="14"/>
        </w:rPr>
        <w:t>с</w:t>
      </w:r>
      <w:proofErr w:type="gramStart"/>
      <w:r>
        <w:rPr>
          <w:sz w:val="14"/>
          <w:szCs w:val="14"/>
        </w:rPr>
        <w:t>.Н</w:t>
      </w:r>
      <w:proofErr w:type="gramEnd"/>
      <w:r>
        <w:rPr>
          <w:sz w:val="14"/>
          <w:szCs w:val="14"/>
        </w:rPr>
        <w:t>икольское</w:t>
      </w:r>
      <w:proofErr w:type="spellEnd"/>
      <w:r>
        <w:rPr>
          <w:sz w:val="14"/>
          <w:szCs w:val="14"/>
        </w:rPr>
        <w:t xml:space="preserve">, </w:t>
      </w:r>
      <w:proofErr w:type="spellStart"/>
      <w:r>
        <w:rPr>
          <w:sz w:val="14"/>
          <w:szCs w:val="14"/>
        </w:rPr>
        <w:t>ул.Советская</w:t>
      </w:r>
      <w:proofErr w:type="spellEnd"/>
      <w:r>
        <w:rPr>
          <w:sz w:val="14"/>
          <w:szCs w:val="14"/>
        </w:rPr>
        <w:t xml:space="preserve"> 75а, т.8(39133)3-02-60, факс 8(39133)3-01-69 эл.почта s-sovet@mail.ru ОГРН 1022400667079 ИНН 2411003481 КПП 241101001</w:t>
      </w:r>
    </w:p>
    <w:p w:rsidR="006B4EDE" w:rsidRPr="00C571F4" w:rsidRDefault="006B4EDE" w:rsidP="003C37C9">
      <w:pPr>
        <w:ind w:right="-1"/>
        <w:rPr>
          <w:b/>
        </w:rPr>
      </w:pPr>
    </w:p>
    <w:p w:rsidR="006B4EDE" w:rsidRPr="00A03AC0" w:rsidRDefault="006B4EDE" w:rsidP="00A03AC0">
      <w:pPr>
        <w:spacing w:line="216" w:lineRule="auto"/>
        <w:ind w:right="-1"/>
        <w:jc w:val="center"/>
        <w:rPr>
          <w:rFonts w:ascii="Times New Roman" w:hAnsi="Times New Roman"/>
          <w:b/>
          <w:i/>
          <w:sz w:val="28"/>
          <w:szCs w:val="28"/>
        </w:rPr>
      </w:pPr>
      <w:r w:rsidRPr="007B7658">
        <w:rPr>
          <w:rFonts w:ascii="Times New Roman" w:hAnsi="Times New Roman"/>
          <w:b/>
          <w:i/>
          <w:sz w:val="28"/>
          <w:szCs w:val="28"/>
        </w:rPr>
        <w:t>Постановление</w:t>
      </w:r>
    </w:p>
    <w:tbl>
      <w:tblPr>
        <w:tblW w:w="0" w:type="auto"/>
        <w:jc w:val="center"/>
        <w:tblLook w:val="01E0" w:firstRow="1" w:lastRow="1" w:firstColumn="1" w:lastColumn="1" w:noHBand="0" w:noVBand="0"/>
      </w:tblPr>
      <w:tblGrid>
        <w:gridCol w:w="3190"/>
        <w:gridCol w:w="1595"/>
        <w:gridCol w:w="1595"/>
        <w:gridCol w:w="3191"/>
      </w:tblGrid>
      <w:tr w:rsidR="006B4EDE" w:rsidRPr="00893ED1" w:rsidTr="001259D6">
        <w:trPr>
          <w:jc w:val="center"/>
        </w:trPr>
        <w:tc>
          <w:tcPr>
            <w:tcW w:w="3190" w:type="dxa"/>
          </w:tcPr>
          <w:p w:rsidR="006B4EDE" w:rsidRPr="00893ED1" w:rsidRDefault="003C37C9" w:rsidP="001259D6">
            <w:pPr>
              <w:ind w:right="-1"/>
              <w:rPr>
                <w:rFonts w:ascii="Times New Roman" w:hAnsi="Times New Roman"/>
                <w:b/>
                <w:i/>
                <w:sz w:val="24"/>
                <w:szCs w:val="24"/>
              </w:rPr>
            </w:pPr>
            <w:r>
              <w:rPr>
                <w:rFonts w:ascii="Times New Roman" w:hAnsi="Times New Roman"/>
                <w:i/>
                <w:sz w:val="24"/>
                <w:szCs w:val="24"/>
              </w:rPr>
              <w:t>01.10.2013</w:t>
            </w:r>
          </w:p>
        </w:tc>
        <w:tc>
          <w:tcPr>
            <w:tcW w:w="3190" w:type="dxa"/>
            <w:gridSpan w:val="2"/>
            <w:tcBorders>
              <w:bottom w:val="single" w:sz="4" w:space="0" w:color="auto"/>
            </w:tcBorders>
          </w:tcPr>
          <w:p w:rsidR="006B4EDE" w:rsidRPr="00893ED1" w:rsidRDefault="00257D43" w:rsidP="001259D6">
            <w:pPr>
              <w:ind w:right="-1"/>
              <w:jc w:val="center"/>
              <w:rPr>
                <w:rFonts w:ascii="Times New Roman" w:hAnsi="Times New Roman"/>
                <w:b/>
                <w:i/>
                <w:sz w:val="24"/>
                <w:szCs w:val="24"/>
              </w:rPr>
            </w:pPr>
            <w:proofErr w:type="spellStart"/>
            <w:r>
              <w:rPr>
                <w:rFonts w:ascii="Times New Roman" w:hAnsi="Times New Roman"/>
                <w:b/>
                <w:i/>
                <w:sz w:val="24"/>
                <w:szCs w:val="24"/>
              </w:rPr>
              <w:t>С.Никольское</w:t>
            </w:r>
            <w:proofErr w:type="spellEnd"/>
          </w:p>
        </w:tc>
        <w:tc>
          <w:tcPr>
            <w:tcW w:w="3191" w:type="dxa"/>
          </w:tcPr>
          <w:p w:rsidR="006B4EDE" w:rsidRPr="00893ED1" w:rsidRDefault="003C37C9" w:rsidP="003C37C9">
            <w:pPr>
              <w:ind w:right="-1"/>
              <w:jc w:val="right"/>
              <w:rPr>
                <w:rFonts w:ascii="Times New Roman" w:hAnsi="Times New Roman"/>
                <w:b/>
                <w:i/>
                <w:sz w:val="24"/>
                <w:szCs w:val="24"/>
              </w:rPr>
            </w:pPr>
            <w:r>
              <w:rPr>
                <w:rFonts w:ascii="Times New Roman" w:hAnsi="Times New Roman"/>
                <w:i/>
                <w:sz w:val="24"/>
                <w:szCs w:val="24"/>
              </w:rPr>
              <w:t>№47</w:t>
            </w:r>
          </w:p>
        </w:tc>
      </w:tr>
      <w:tr w:rsidR="006B4EDE" w:rsidRPr="00893ED1" w:rsidTr="003B251F">
        <w:tblPrEx>
          <w:jc w:val="left"/>
          <w:tblLook w:val="00A0" w:firstRow="1" w:lastRow="0" w:firstColumn="1" w:lastColumn="0" w:noHBand="0" w:noVBand="0"/>
        </w:tblPrEx>
        <w:tc>
          <w:tcPr>
            <w:tcW w:w="4785" w:type="dxa"/>
            <w:gridSpan w:val="2"/>
          </w:tcPr>
          <w:p w:rsidR="006B4EDE" w:rsidRPr="0075787B" w:rsidRDefault="006B4EDE" w:rsidP="003C37C9">
            <w:pPr>
              <w:spacing w:after="0" w:line="240" w:lineRule="auto"/>
              <w:jc w:val="both"/>
              <w:rPr>
                <w:rFonts w:ascii="Times New Roman" w:hAnsi="Times New Roman"/>
                <w:i/>
                <w:sz w:val="28"/>
                <w:szCs w:val="28"/>
              </w:rPr>
            </w:pPr>
          </w:p>
        </w:tc>
        <w:tc>
          <w:tcPr>
            <w:tcW w:w="4786" w:type="dxa"/>
            <w:gridSpan w:val="2"/>
          </w:tcPr>
          <w:p w:rsidR="003C37C9" w:rsidRPr="00893ED1" w:rsidRDefault="003C37C9" w:rsidP="003C37C9">
            <w:pPr>
              <w:spacing w:after="0" w:line="240" w:lineRule="auto"/>
              <w:jc w:val="both"/>
              <w:rPr>
                <w:rFonts w:ascii="Times New Roman" w:hAnsi="Times New Roman"/>
                <w:i/>
                <w:sz w:val="28"/>
                <w:szCs w:val="28"/>
              </w:rPr>
            </w:pPr>
            <w:r w:rsidRPr="00E63D40">
              <w:rPr>
                <w:rFonts w:ascii="Times New Roman" w:hAnsi="Times New Roman"/>
                <w:sz w:val="28"/>
                <w:szCs w:val="28"/>
              </w:rPr>
              <w:t xml:space="preserve">Об утверждении </w:t>
            </w:r>
            <w:r w:rsidRPr="00893ED1">
              <w:rPr>
                <w:rFonts w:ascii="Times New Roman" w:hAnsi="Times New Roman"/>
                <w:sz w:val="28"/>
                <w:szCs w:val="28"/>
              </w:rPr>
              <w:t xml:space="preserve">примерного положения об оплате труда работников </w:t>
            </w:r>
            <w:r>
              <w:rPr>
                <w:rFonts w:ascii="Times New Roman" w:hAnsi="Times New Roman"/>
                <w:sz w:val="28"/>
                <w:szCs w:val="28"/>
              </w:rPr>
              <w:t>о</w:t>
            </w:r>
            <w:r w:rsidR="00443F03">
              <w:rPr>
                <w:rFonts w:ascii="Times New Roman" w:hAnsi="Times New Roman"/>
                <w:sz w:val="28"/>
                <w:szCs w:val="28"/>
              </w:rPr>
              <w:t xml:space="preserve">рганов местного самоуправления </w:t>
            </w:r>
            <w:r w:rsidR="00257D43">
              <w:rPr>
                <w:rFonts w:ascii="Times New Roman" w:hAnsi="Times New Roman"/>
                <w:sz w:val="28"/>
                <w:szCs w:val="28"/>
              </w:rPr>
              <w:t>Никольского сельсовета</w:t>
            </w:r>
            <w:r w:rsidRPr="00893ED1">
              <w:rPr>
                <w:rFonts w:ascii="Times New Roman" w:hAnsi="Times New Roman"/>
                <w:i/>
                <w:sz w:val="28"/>
                <w:szCs w:val="28"/>
              </w:rPr>
              <w:t xml:space="preserve">, </w:t>
            </w:r>
            <w:r w:rsidRPr="00893ED1">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p>
          <w:p w:rsidR="006B4EDE" w:rsidRPr="00410474" w:rsidRDefault="003C37C9" w:rsidP="003B251F">
            <w:pPr>
              <w:spacing w:after="0" w:line="240" w:lineRule="auto"/>
              <w:jc w:val="both"/>
              <w:rPr>
                <w:rFonts w:ascii="Times New Roman" w:hAnsi="Times New Roman"/>
                <w:sz w:val="28"/>
                <w:szCs w:val="28"/>
              </w:rPr>
            </w:pPr>
            <w:r>
              <w:rPr>
                <w:rFonts w:ascii="Times New Roman" w:hAnsi="Times New Roman"/>
                <w:sz w:val="28"/>
                <w:szCs w:val="28"/>
              </w:rPr>
              <w:t xml:space="preserve"> </w:t>
            </w:r>
          </w:p>
        </w:tc>
      </w:tr>
    </w:tbl>
    <w:p w:rsidR="003C37C9" w:rsidRDefault="006B4EDE" w:rsidP="004161D7">
      <w:pPr>
        <w:spacing w:after="0" w:line="240" w:lineRule="auto"/>
        <w:ind w:firstLine="709"/>
        <w:jc w:val="both"/>
        <w:rPr>
          <w:rFonts w:ascii="Times New Roman" w:hAnsi="Times New Roman"/>
          <w:sz w:val="28"/>
          <w:szCs w:val="28"/>
        </w:rPr>
      </w:pPr>
      <w:proofErr w:type="gramStart"/>
      <w:r w:rsidRPr="00410474">
        <w:rPr>
          <w:rFonts w:ascii="Times New Roman" w:hAnsi="Times New Roman"/>
          <w:sz w:val="28"/>
          <w:szCs w:val="28"/>
        </w:rPr>
        <w:t xml:space="preserve">В соответствии со статьей  </w:t>
      </w:r>
      <w:r>
        <w:rPr>
          <w:rFonts w:ascii="Times New Roman" w:hAnsi="Times New Roman"/>
          <w:sz w:val="28"/>
          <w:szCs w:val="28"/>
        </w:rPr>
        <w:t>со статьей 144 Трудового кодекса Российской Федерации, статьей</w:t>
      </w:r>
      <w:r w:rsidRPr="00C27334">
        <w:rPr>
          <w:rFonts w:ascii="Times New Roman" w:hAnsi="Times New Roman"/>
          <w:sz w:val="28"/>
          <w:szCs w:val="28"/>
        </w:rPr>
        <w:t xml:space="preserve"> 86 Бюджетного кодекса Российской Федерации, стать</w:t>
      </w:r>
      <w:r>
        <w:rPr>
          <w:rFonts w:ascii="Times New Roman" w:hAnsi="Times New Roman"/>
          <w:sz w:val="28"/>
          <w:szCs w:val="28"/>
        </w:rPr>
        <w:t xml:space="preserve">ей </w:t>
      </w:r>
      <w:r w:rsidRPr="00C27334">
        <w:rPr>
          <w:rFonts w:ascii="Times New Roman" w:hAnsi="Times New Roman"/>
          <w:sz w:val="28"/>
          <w:szCs w:val="28"/>
        </w:rPr>
        <w:t xml:space="preserve">53 Федерального закона от 06.10.2003 № 131-ФЗ </w:t>
      </w:r>
      <w:r>
        <w:rPr>
          <w:rFonts w:ascii="Times New Roman" w:hAnsi="Times New Roman"/>
          <w:sz w:val="28"/>
          <w:szCs w:val="28"/>
        </w:rPr>
        <w:br/>
      </w:r>
      <w:r w:rsidRPr="00C27334">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 xml:space="preserve">, решением </w:t>
      </w:r>
      <w:r w:rsidR="00A03AC0">
        <w:rPr>
          <w:rFonts w:ascii="Times New Roman" w:hAnsi="Times New Roman"/>
          <w:sz w:val="28"/>
          <w:szCs w:val="28"/>
        </w:rPr>
        <w:t>Никольского сельского</w:t>
      </w:r>
      <w:r>
        <w:rPr>
          <w:rFonts w:ascii="Times New Roman" w:hAnsi="Times New Roman"/>
          <w:sz w:val="28"/>
          <w:szCs w:val="28"/>
        </w:rPr>
        <w:t xml:space="preserve"> Совета депутатов от </w:t>
      </w:r>
      <w:r w:rsidR="00257D43" w:rsidRPr="001E5242">
        <w:rPr>
          <w:rFonts w:ascii="Times New Roman" w:hAnsi="Times New Roman"/>
          <w:color w:val="000000" w:themeColor="text1"/>
          <w:sz w:val="28"/>
          <w:szCs w:val="28"/>
        </w:rPr>
        <w:t>20.09.2013 №</w:t>
      </w:r>
      <w:r w:rsidR="00722CD1">
        <w:rPr>
          <w:rFonts w:ascii="Times New Roman" w:hAnsi="Times New Roman"/>
          <w:color w:val="000000" w:themeColor="text1"/>
          <w:sz w:val="28"/>
          <w:szCs w:val="28"/>
        </w:rPr>
        <w:t xml:space="preserve"> В</w:t>
      </w:r>
      <w:bookmarkStart w:id="0" w:name="_GoBack"/>
      <w:bookmarkEnd w:id="0"/>
      <w:r w:rsidR="00257D43" w:rsidRPr="001E5242">
        <w:rPr>
          <w:rFonts w:ascii="Times New Roman" w:hAnsi="Times New Roman"/>
          <w:color w:val="000000" w:themeColor="text1"/>
          <w:sz w:val="28"/>
          <w:szCs w:val="28"/>
        </w:rPr>
        <w:t>44-11</w:t>
      </w:r>
      <w:r w:rsidR="001E5242" w:rsidRPr="001E5242">
        <w:rPr>
          <w:rFonts w:ascii="Times New Roman" w:hAnsi="Times New Roman"/>
          <w:color w:val="000000" w:themeColor="text1"/>
          <w:sz w:val="28"/>
          <w:szCs w:val="28"/>
        </w:rPr>
        <w:t>0</w:t>
      </w:r>
      <w:r w:rsidR="00A03AC0" w:rsidRPr="001E5242">
        <w:rPr>
          <w:rFonts w:ascii="Times New Roman" w:hAnsi="Times New Roman"/>
          <w:color w:val="000000" w:themeColor="text1"/>
          <w:sz w:val="28"/>
          <w:szCs w:val="28"/>
        </w:rPr>
        <w:t>р</w:t>
      </w:r>
      <w:r w:rsidR="00A03AC0">
        <w:rPr>
          <w:rFonts w:ascii="Times New Roman" w:hAnsi="Times New Roman"/>
          <w:sz w:val="28"/>
          <w:szCs w:val="28"/>
        </w:rPr>
        <w:t xml:space="preserve"> «Об у</w:t>
      </w:r>
      <w:r w:rsidR="00A03AC0" w:rsidRPr="00410474">
        <w:rPr>
          <w:rFonts w:ascii="Times New Roman" w:hAnsi="Times New Roman"/>
          <w:sz w:val="28"/>
          <w:szCs w:val="28"/>
        </w:rPr>
        <w:t>твер</w:t>
      </w:r>
      <w:r w:rsidR="00A03AC0">
        <w:rPr>
          <w:rFonts w:ascii="Times New Roman" w:hAnsi="Times New Roman"/>
          <w:sz w:val="28"/>
          <w:szCs w:val="28"/>
        </w:rPr>
        <w:t>ждении</w:t>
      </w:r>
      <w:r w:rsidR="00A03AC0" w:rsidRPr="00410474">
        <w:rPr>
          <w:rFonts w:ascii="Times New Roman" w:hAnsi="Times New Roman"/>
          <w:sz w:val="28"/>
          <w:szCs w:val="28"/>
        </w:rPr>
        <w:t xml:space="preserve"> </w:t>
      </w:r>
      <w:r w:rsidR="00D26261">
        <w:rPr>
          <w:rFonts w:ascii="Times New Roman" w:hAnsi="Times New Roman"/>
          <w:sz w:val="28"/>
          <w:szCs w:val="28"/>
        </w:rPr>
        <w:t>П</w:t>
      </w:r>
      <w:r w:rsidR="00A03AC0" w:rsidRPr="00E63D40">
        <w:rPr>
          <w:rFonts w:ascii="Times New Roman" w:hAnsi="Times New Roman"/>
          <w:sz w:val="28"/>
          <w:szCs w:val="28"/>
        </w:rPr>
        <w:t>оложени</w:t>
      </w:r>
      <w:r w:rsidR="001E5242">
        <w:rPr>
          <w:rFonts w:ascii="Times New Roman" w:hAnsi="Times New Roman"/>
          <w:sz w:val="28"/>
          <w:szCs w:val="28"/>
        </w:rPr>
        <w:t>я</w:t>
      </w:r>
      <w:r w:rsidR="00A03AC0" w:rsidRPr="00E63D40">
        <w:rPr>
          <w:rFonts w:ascii="Times New Roman" w:hAnsi="Times New Roman"/>
          <w:sz w:val="28"/>
          <w:szCs w:val="28"/>
        </w:rPr>
        <w:t xml:space="preserve"> об оплате труда работников </w:t>
      </w:r>
      <w:r w:rsidR="001E5242">
        <w:rPr>
          <w:rFonts w:ascii="Times New Roman" w:hAnsi="Times New Roman"/>
          <w:sz w:val="28"/>
          <w:szCs w:val="28"/>
        </w:rPr>
        <w:t xml:space="preserve">муниципальных учреждений </w:t>
      </w:r>
      <w:r w:rsidR="00A03AC0">
        <w:rPr>
          <w:rFonts w:ascii="Times New Roman" w:hAnsi="Times New Roman"/>
          <w:sz w:val="28"/>
          <w:szCs w:val="28"/>
        </w:rPr>
        <w:t>Никольского сельсовета</w:t>
      </w:r>
      <w:r w:rsidR="00A03AC0" w:rsidRPr="00E63D40">
        <w:rPr>
          <w:rFonts w:ascii="Times New Roman" w:hAnsi="Times New Roman"/>
          <w:i/>
          <w:sz w:val="28"/>
          <w:szCs w:val="28"/>
        </w:rPr>
        <w:t xml:space="preserve">, </w:t>
      </w:r>
      <w:r>
        <w:rPr>
          <w:rFonts w:ascii="Times New Roman" w:hAnsi="Times New Roman"/>
          <w:sz w:val="28"/>
          <w:szCs w:val="28"/>
        </w:rPr>
        <w:t xml:space="preserve">руководствуясь Уставом </w:t>
      </w:r>
      <w:r w:rsidR="00A03AC0">
        <w:rPr>
          <w:rFonts w:ascii="Times New Roman" w:hAnsi="Times New Roman"/>
          <w:sz w:val="28"/>
          <w:szCs w:val="28"/>
        </w:rPr>
        <w:t>Никольского сельсовета</w:t>
      </w:r>
      <w:r>
        <w:rPr>
          <w:rFonts w:ascii="Times New Roman" w:hAnsi="Times New Roman"/>
          <w:sz w:val="28"/>
          <w:szCs w:val="28"/>
        </w:rPr>
        <w:t xml:space="preserve">, </w:t>
      </w:r>
      <w:proofErr w:type="gramEnd"/>
    </w:p>
    <w:p w:rsidR="006B4EDE" w:rsidRPr="00410474" w:rsidRDefault="003C37C9" w:rsidP="004161D7">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ПОСТАНОВЛЯЮ:</w:t>
      </w:r>
    </w:p>
    <w:p w:rsidR="006B4EDE" w:rsidRPr="00815040" w:rsidRDefault="006B4EDE" w:rsidP="004161D7">
      <w:pPr>
        <w:pStyle w:val="ae"/>
        <w:numPr>
          <w:ilvl w:val="0"/>
          <w:numId w:val="2"/>
        </w:numPr>
        <w:spacing w:after="0" w:line="240" w:lineRule="auto"/>
        <w:ind w:left="0"/>
        <w:jc w:val="both"/>
        <w:rPr>
          <w:rFonts w:ascii="Times New Roman" w:hAnsi="Times New Roman"/>
          <w:sz w:val="28"/>
          <w:szCs w:val="28"/>
        </w:rPr>
      </w:pPr>
      <w:r w:rsidRPr="00410474">
        <w:rPr>
          <w:rFonts w:ascii="Times New Roman" w:hAnsi="Times New Roman"/>
          <w:sz w:val="28"/>
          <w:szCs w:val="28"/>
        </w:rPr>
        <w:t xml:space="preserve">Утвердить </w:t>
      </w:r>
      <w:r>
        <w:rPr>
          <w:rFonts w:ascii="Times New Roman" w:hAnsi="Times New Roman"/>
          <w:sz w:val="28"/>
          <w:szCs w:val="28"/>
        </w:rPr>
        <w:t>примерное</w:t>
      </w:r>
      <w:r w:rsidRPr="00E63D40">
        <w:rPr>
          <w:rFonts w:ascii="Times New Roman" w:hAnsi="Times New Roman"/>
          <w:sz w:val="28"/>
          <w:szCs w:val="28"/>
        </w:rPr>
        <w:t xml:space="preserve"> положени</w:t>
      </w:r>
      <w:r>
        <w:rPr>
          <w:rFonts w:ascii="Times New Roman" w:hAnsi="Times New Roman"/>
          <w:sz w:val="28"/>
          <w:szCs w:val="28"/>
        </w:rPr>
        <w:t>е</w:t>
      </w:r>
      <w:r w:rsidRPr="00E63D40">
        <w:rPr>
          <w:rFonts w:ascii="Times New Roman" w:hAnsi="Times New Roman"/>
          <w:sz w:val="28"/>
          <w:szCs w:val="28"/>
        </w:rPr>
        <w:t xml:space="preserve"> об оплате труда работников </w:t>
      </w:r>
      <w:r w:rsidRPr="00F11E99">
        <w:rPr>
          <w:rFonts w:ascii="Times New Roman" w:hAnsi="Times New Roman"/>
          <w:sz w:val="28"/>
          <w:szCs w:val="28"/>
        </w:rPr>
        <w:t>органов</w:t>
      </w:r>
      <w:r w:rsidR="001E5242">
        <w:rPr>
          <w:rFonts w:ascii="Times New Roman" w:hAnsi="Times New Roman"/>
          <w:sz w:val="28"/>
          <w:szCs w:val="28"/>
        </w:rPr>
        <w:t xml:space="preserve"> местного самоуправления </w:t>
      </w:r>
      <w:r>
        <w:rPr>
          <w:rFonts w:ascii="Times New Roman" w:hAnsi="Times New Roman"/>
          <w:sz w:val="28"/>
          <w:szCs w:val="28"/>
        </w:rPr>
        <w:t xml:space="preserve"> </w:t>
      </w:r>
      <w:r w:rsidR="003C37C9">
        <w:rPr>
          <w:rFonts w:ascii="Times New Roman" w:hAnsi="Times New Roman"/>
          <w:sz w:val="28"/>
          <w:szCs w:val="28"/>
        </w:rPr>
        <w:t>Никольского сельсовета</w:t>
      </w:r>
      <w:r w:rsidRPr="00E63D40">
        <w:rPr>
          <w:rFonts w:ascii="Times New Roman" w:hAnsi="Times New Roman"/>
          <w:i/>
          <w:sz w:val="28"/>
          <w:szCs w:val="28"/>
        </w:rPr>
        <w:t xml:space="preserve">, </w:t>
      </w:r>
      <w:r w:rsidRPr="00E63D40">
        <w:rPr>
          <w:rFonts w:ascii="Times New Roman" w:hAnsi="Times New Roman"/>
          <w:color w:val="000000"/>
          <w:sz w:val="28"/>
          <w:szCs w:val="28"/>
          <w:shd w:val="clear" w:color="auto" w:fill="FFFFFF"/>
        </w:rPr>
        <w:t xml:space="preserve">не являющихся лицами, замещающими муниципальные должности и </w:t>
      </w:r>
      <w:r>
        <w:rPr>
          <w:rFonts w:ascii="Times New Roman" w:hAnsi="Times New Roman"/>
          <w:color w:val="000000"/>
          <w:sz w:val="28"/>
          <w:szCs w:val="28"/>
          <w:shd w:val="clear" w:color="auto" w:fill="FFFFFF"/>
        </w:rPr>
        <w:t>должности муниципальной службы</w:t>
      </w:r>
      <w:r w:rsidRPr="00815040">
        <w:rPr>
          <w:rFonts w:ascii="Times New Roman" w:hAnsi="Times New Roman"/>
          <w:sz w:val="28"/>
          <w:szCs w:val="28"/>
        </w:rPr>
        <w:t xml:space="preserve"> согласно приложению.</w:t>
      </w:r>
    </w:p>
    <w:p w:rsidR="006B4EDE" w:rsidRPr="00F11E99" w:rsidRDefault="006B4EDE" w:rsidP="004A6976">
      <w:pPr>
        <w:pStyle w:val="ae"/>
        <w:numPr>
          <w:ilvl w:val="0"/>
          <w:numId w:val="2"/>
        </w:numPr>
        <w:spacing w:after="0" w:line="240" w:lineRule="auto"/>
        <w:ind w:left="0"/>
        <w:jc w:val="both"/>
        <w:rPr>
          <w:rFonts w:ascii="Times New Roman" w:hAnsi="Times New Roman"/>
          <w:sz w:val="28"/>
          <w:szCs w:val="28"/>
        </w:rPr>
      </w:pPr>
      <w:proofErr w:type="gramStart"/>
      <w:r w:rsidRPr="00F11E99">
        <w:rPr>
          <w:rFonts w:ascii="Times New Roman" w:hAnsi="Times New Roman"/>
          <w:sz w:val="28"/>
          <w:szCs w:val="28"/>
        </w:rPr>
        <w:t>Контроль за</w:t>
      </w:r>
      <w:proofErr w:type="gramEnd"/>
      <w:r w:rsidRPr="00F11E99">
        <w:rPr>
          <w:rFonts w:ascii="Times New Roman" w:hAnsi="Times New Roman"/>
          <w:sz w:val="28"/>
          <w:szCs w:val="28"/>
        </w:rPr>
        <w:t xml:space="preserve"> исполнением постановления возложить на з</w:t>
      </w:r>
      <w:r w:rsidR="003C37C9">
        <w:rPr>
          <w:rFonts w:ascii="Times New Roman" w:hAnsi="Times New Roman"/>
          <w:sz w:val="28"/>
          <w:szCs w:val="28"/>
        </w:rPr>
        <w:t>аместителя главы сельсовета  Егорову Наталью Викторовну</w:t>
      </w:r>
      <w:r w:rsidRPr="00F11E99">
        <w:rPr>
          <w:rFonts w:ascii="Times New Roman" w:hAnsi="Times New Roman"/>
          <w:sz w:val="28"/>
          <w:szCs w:val="28"/>
        </w:rPr>
        <w:t>.</w:t>
      </w:r>
    </w:p>
    <w:p w:rsidR="006B4EDE" w:rsidRDefault="006B4EDE" w:rsidP="004A6976">
      <w:pPr>
        <w:pStyle w:val="ae"/>
        <w:numPr>
          <w:ilvl w:val="0"/>
          <w:numId w:val="2"/>
        </w:numPr>
        <w:spacing w:after="0" w:line="240" w:lineRule="auto"/>
        <w:ind w:left="0"/>
        <w:jc w:val="both"/>
        <w:rPr>
          <w:rFonts w:ascii="Times New Roman" w:hAnsi="Times New Roman"/>
          <w:sz w:val="28"/>
          <w:szCs w:val="28"/>
        </w:rPr>
      </w:pPr>
      <w:r w:rsidRPr="00F11E99">
        <w:rPr>
          <w:rFonts w:ascii="Times New Roman" w:hAnsi="Times New Roman"/>
          <w:sz w:val="28"/>
          <w:szCs w:val="28"/>
        </w:rPr>
        <w:t xml:space="preserve">Настоящее </w:t>
      </w:r>
      <w:r>
        <w:rPr>
          <w:rFonts w:ascii="Times New Roman" w:hAnsi="Times New Roman"/>
          <w:sz w:val="28"/>
          <w:szCs w:val="28"/>
        </w:rPr>
        <w:t xml:space="preserve">постановление </w:t>
      </w:r>
      <w:r w:rsidRPr="00F11E99">
        <w:rPr>
          <w:rFonts w:ascii="Times New Roman" w:hAnsi="Times New Roman"/>
          <w:sz w:val="28"/>
          <w:szCs w:val="28"/>
        </w:rPr>
        <w:t xml:space="preserve"> вступает в силу </w:t>
      </w:r>
      <w:r>
        <w:rPr>
          <w:rFonts w:ascii="Times New Roman" w:hAnsi="Times New Roman"/>
          <w:sz w:val="28"/>
          <w:szCs w:val="28"/>
        </w:rPr>
        <w:t>со дня его официального опубликования в газете «Емельяновские Веси» и распространяет свое действие на правоотношения, возникающие с 1 октября 2013 года.</w:t>
      </w:r>
    </w:p>
    <w:p w:rsidR="006B4EDE" w:rsidRPr="00F11E99" w:rsidRDefault="006B4EDE" w:rsidP="001D4F41">
      <w:pPr>
        <w:pStyle w:val="ae"/>
        <w:spacing w:after="0" w:line="240" w:lineRule="auto"/>
        <w:ind w:left="0"/>
        <w:jc w:val="both"/>
        <w:rPr>
          <w:rFonts w:ascii="Times New Roman" w:hAnsi="Times New Roman"/>
          <w:sz w:val="28"/>
          <w:szCs w:val="28"/>
        </w:rPr>
      </w:pPr>
    </w:p>
    <w:p w:rsidR="006B4EDE" w:rsidRPr="00410474" w:rsidRDefault="006B4EDE" w:rsidP="004161D7">
      <w:pPr>
        <w:spacing w:after="0" w:line="240" w:lineRule="auto"/>
        <w:jc w:val="both"/>
        <w:rPr>
          <w:rFonts w:ascii="Times New Roman" w:hAnsi="Times New Roman"/>
          <w:i/>
          <w:sz w:val="28"/>
          <w:szCs w:val="28"/>
        </w:rPr>
      </w:pPr>
    </w:p>
    <w:p w:rsidR="006B4EDE" w:rsidRPr="00C31032" w:rsidRDefault="006B4EDE" w:rsidP="004161D7">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3C37C9">
        <w:rPr>
          <w:rFonts w:ascii="Times New Roman" w:hAnsi="Times New Roman"/>
          <w:sz w:val="28"/>
          <w:szCs w:val="28"/>
        </w:rPr>
        <w:t>сельсовета                           А.Н.Нахаев</w:t>
      </w:r>
    </w:p>
    <w:p w:rsidR="006B4EDE" w:rsidRPr="001A2C55" w:rsidRDefault="006B4EDE" w:rsidP="001A2C55">
      <w:pPr>
        <w:spacing w:after="0" w:line="240" w:lineRule="auto"/>
        <w:ind w:firstLine="709"/>
        <w:jc w:val="center"/>
        <w:rPr>
          <w:rFonts w:ascii="Times New Roman" w:hAnsi="Times New Roman"/>
          <w:sz w:val="28"/>
          <w:szCs w:val="28"/>
        </w:rPr>
        <w:sectPr w:rsidR="006B4EDE" w:rsidRPr="001A2C55" w:rsidSect="004C3353">
          <w:headerReference w:type="even" r:id="rId10"/>
          <w:headerReference w:type="default" r:id="rId11"/>
          <w:footerReference w:type="even" r:id="rId12"/>
          <w:footerReference w:type="default" r:id="rId13"/>
          <w:headerReference w:type="first" r:id="rId14"/>
          <w:footerReference w:type="first" r:id="rId15"/>
          <w:pgSz w:w="11906" w:h="16838" w:code="9"/>
          <w:pgMar w:top="142" w:right="850" w:bottom="1134" w:left="1701" w:header="708" w:footer="708" w:gutter="0"/>
          <w:cols w:space="708"/>
          <w:titlePg/>
          <w:docGrid w:linePitch="360"/>
        </w:sectPr>
      </w:pPr>
    </w:p>
    <w:tbl>
      <w:tblPr>
        <w:tblW w:w="0" w:type="auto"/>
        <w:tblLook w:val="00A0" w:firstRow="1" w:lastRow="0" w:firstColumn="1" w:lastColumn="0" w:noHBand="0" w:noVBand="0"/>
      </w:tblPr>
      <w:tblGrid>
        <w:gridCol w:w="4785"/>
        <w:gridCol w:w="4786"/>
      </w:tblGrid>
      <w:tr w:rsidR="006B4EDE" w:rsidRPr="00893ED1" w:rsidTr="00C0511A">
        <w:trPr>
          <w:trHeight w:val="100"/>
        </w:trPr>
        <w:tc>
          <w:tcPr>
            <w:tcW w:w="4785" w:type="dxa"/>
          </w:tcPr>
          <w:p w:rsidR="006B4EDE" w:rsidRPr="00893ED1" w:rsidRDefault="006B4EDE" w:rsidP="00893ED1">
            <w:pPr>
              <w:spacing w:after="0" w:line="240" w:lineRule="auto"/>
              <w:ind w:firstLine="709"/>
              <w:jc w:val="center"/>
              <w:rPr>
                <w:rFonts w:ascii="Times New Roman" w:hAnsi="Times New Roman"/>
                <w:sz w:val="28"/>
                <w:szCs w:val="28"/>
              </w:rPr>
            </w:pPr>
          </w:p>
        </w:tc>
        <w:tc>
          <w:tcPr>
            <w:tcW w:w="4786" w:type="dxa"/>
          </w:tcPr>
          <w:p w:rsidR="006B4EDE" w:rsidRPr="00893ED1" w:rsidRDefault="006B4EDE" w:rsidP="00A03AC0">
            <w:pPr>
              <w:spacing w:after="0" w:line="240" w:lineRule="auto"/>
              <w:jc w:val="right"/>
              <w:rPr>
                <w:rFonts w:ascii="Times New Roman" w:hAnsi="Times New Roman"/>
                <w:sz w:val="28"/>
                <w:szCs w:val="28"/>
              </w:rPr>
            </w:pPr>
            <w:r w:rsidRPr="00893ED1">
              <w:rPr>
                <w:rFonts w:ascii="Times New Roman" w:hAnsi="Times New Roman"/>
                <w:sz w:val="28"/>
                <w:szCs w:val="28"/>
              </w:rPr>
              <w:t xml:space="preserve">Приложение </w:t>
            </w:r>
          </w:p>
        </w:tc>
      </w:tr>
    </w:tbl>
    <w:p w:rsidR="006B4EDE" w:rsidRDefault="006B4EDE" w:rsidP="00A03AC0">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К постановлению администрации </w:t>
      </w:r>
    </w:p>
    <w:p w:rsidR="006B4EDE" w:rsidRDefault="006B4EDE" w:rsidP="00A03AC0">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Емельяновского района</w:t>
      </w:r>
    </w:p>
    <w:p w:rsidR="006B4EDE" w:rsidRPr="001A2C55" w:rsidRDefault="006B4EDE" w:rsidP="00A03AC0">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От </w:t>
      </w:r>
      <w:r w:rsidR="003C37C9">
        <w:rPr>
          <w:rFonts w:ascii="Times New Roman" w:hAnsi="Times New Roman"/>
          <w:sz w:val="28"/>
          <w:szCs w:val="28"/>
        </w:rPr>
        <w:t>01.10.2013</w:t>
      </w:r>
      <w:r>
        <w:rPr>
          <w:rFonts w:ascii="Times New Roman" w:hAnsi="Times New Roman"/>
          <w:sz w:val="28"/>
          <w:szCs w:val="28"/>
        </w:rPr>
        <w:t xml:space="preserve"> № </w:t>
      </w:r>
      <w:r w:rsidR="003C37C9">
        <w:rPr>
          <w:rFonts w:ascii="Times New Roman" w:hAnsi="Times New Roman"/>
          <w:sz w:val="28"/>
          <w:szCs w:val="28"/>
        </w:rPr>
        <w:t>47</w:t>
      </w:r>
    </w:p>
    <w:p w:rsidR="006B4EDE" w:rsidRPr="001A2C55" w:rsidRDefault="006B4EDE" w:rsidP="001A2C55">
      <w:pPr>
        <w:spacing w:after="0" w:line="240" w:lineRule="auto"/>
        <w:ind w:firstLine="709"/>
        <w:jc w:val="center"/>
        <w:rPr>
          <w:rFonts w:ascii="Times New Roman" w:hAnsi="Times New Roman"/>
          <w:sz w:val="28"/>
          <w:szCs w:val="28"/>
        </w:rPr>
      </w:pPr>
    </w:p>
    <w:p w:rsidR="006B4EDE" w:rsidRDefault="006B4EDE" w:rsidP="001A2C55">
      <w:pPr>
        <w:spacing w:after="0" w:line="240" w:lineRule="auto"/>
        <w:ind w:firstLine="709"/>
        <w:jc w:val="center"/>
        <w:rPr>
          <w:rFonts w:ascii="Times New Roman" w:hAnsi="Times New Roman"/>
          <w:b/>
          <w:color w:val="000000"/>
          <w:sz w:val="28"/>
          <w:szCs w:val="28"/>
          <w:shd w:val="clear" w:color="auto" w:fill="FFFFFF"/>
        </w:rPr>
      </w:pPr>
      <w:r w:rsidRPr="001A2C55">
        <w:rPr>
          <w:rFonts w:ascii="Times New Roman" w:hAnsi="Times New Roman"/>
          <w:b/>
          <w:sz w:val="28"/>
          <w:szCs w:val="28"/>
        </w:rPr>
        <w:t xml:space="preserve">Примерное положение об оплате </w:t>
      </w:r>
      <w:proofErr w:type="gramStart"/>
      <w:r w:rsidRPr="001A2C55">
        <w:rPr>
          <w:rFonts w:ascii="Times New Roman" w:hAnsi="Times New Roman"/>
          <w:b/>
          <w:sz w:val="28"/>
          <w:szCs w:val="28"/>
        </w:rPr>
        <w:t xml:space="preserve">труда работников </w:t>
      </w:r>
      <w:r>
        <w:rPr>
          <w:rFonts w:ascii="Times New Roman" w:hAnsi="Times New Roman"/>
          <w:b/>
          <w:sz w:val="28"/>
          <w:szCs w:val="28"/>
        </w:rPr>
        <w:t xml:space="preserve">органов местного самоуправления администрации </w:t>
      </w:r>
      <w:r w:rsidR="003C37C9">
        <w:rPr>
          <w:rFonts w:ascii="Times New Roman" w:hAnsi="Times New Roman"/>
          <w:b/>
          <w:sz w:val="28"/>
          <w:szCs w:val="28"/>
        </w:rPr>
        <w:t>Никольского сельсовета</w:t>
      </w:r>
      <w:proofErr w:type="gramEnd"/>
      <w:r w:rsidRPr="001A2C55">
        <w:rPr>
          <w:rFonts w:ascii="Times New Roman" w:hAnsi="Times New Roman"/>
          <w:b/>
          <w:i/>
          <w:sz w:val="28"/>
          <w:szCs w:val="28"/>
        </w:rPr>
        <w:t xml:space="preserve"> </w:t>
      </w:r>
      <w:r w:rsidRPr="001A2C55">
        <w:rPr>
          <w:rFonts w:ascii="Times New Roman" w:hAnsi="Times New Roman"/>
          <w:b/>
          <w:color w:val="000000"/>
          <w:sz w:val="28"/>
          <w:szCs w:val="28"/>
          <w:shd w:val="clear" w:color="auto" w:fill="FFFFFF"/>
        </w:rPr>
        <w:t>не являющихся лицами, замещающими муниципальные дол</w:t>
      </w:r>
      <w:r w:rsidRPr="00D92692">
        <w:rPr>
          <w:rFonts w:ascii="Times New Roman" w:hAnsi="Times New Roman"/>
          <w:b/>
          <w:color w:val="000000"/>
          <w:sz w:val="28"/>
          <w:szCs w:val="28"/>
          <w:shd w:val="clear" w:color="auto" w:fill="FFFFFF"/>
        </w:rPr>
        <w:t>жности и должности муниципальной службы</w:t>
      </w:r>
    </w:p>
    <w:p w:rsidR="006B4EDE" w:rsidRPr="001A2C55" w:rsidRDefault="006B4EDE" w:rsidP="001A2C55">
      <w:pPr>
        <w:spacing w:after="0" w:line="240" w:lineRule="auto"/>
        <w:ind w:firstLine="709"/>
        <w:jc w:val="center"/>
        <w:rPr>
          <w:rFonts w:ascii="Times New Roman" w:hAnsi="Times New Roman"/>
          <w:b/>
          <w:color w:val="000000"/>
          <w:sz w:val="28"/>
          <w:szCs w:val="28"/>
          <w:shd w:val="clear" w:color="auto" w:fill="FFFFFF"/>
        </w:rPr>
      </w:pPr>
    </w:p>
    <w:p w:rsidR="006B4EDE" w:rsidRPr="001A2C55" w:rsidRDefault="006B4EDE" w:rsidP="001A2C55">
      <w:pPr>
        <w:spacing w:after="0" w:line="240" w:lineRule="auto"/>
        <w:ind w:firstLine="709"/>
        <w:jc w:val="both"/>
        <w:rPr>
          <w:rFonts w:ascii="Times New Roman" w:hAnsi="Times New Roman"/>
          <w:color w:val="000000"/>
          <w:sz w:val="28"/>
          <w:szCs w:val="28"/>
          <w:shd w:val="clear" w:color="auto" w:fill="FFFFFF"/>
        </w:rPr>
      </w:pPr>
      <w:r w:rsidRPr="001A2C55">
        <w:rPr>
          <w:rFonts w:ascii="Times New Roman" w:hAnsi="Times New Roman"/>
          <w:bCs/>
          <w:sz w:val="28"/>
          <w:szCs w:val="28"/>
        </w:rPr>
        <w:t xml:space="preserve">1.1. Настоящее примерное положение об оплате </w:t>
      </w:r>
      <w:proofErr w:type="gramStart"/>
      <w:r w:rsidRPr="001A2C55">
        <w:rPr>
          <w:rFonts w:ascii="Times New Roman" w:hAnsi="Times New Roman"/>
          <w:bCs/>
          <w:sz w:val="28"/>
          <w:szCs w:val="28"/>
        </w:rPr>
        <w:t xml:space="preserve">труда </w:t>
      </w:r>
      <w:r w:rsidRPr="001A2C55">
        <w:rPr>
          <w:rFonts w:ascii="Times New Roman" w:hAnsi="Times New Roman"/>
          <w:sz w:val="28"/>
          <w:szCs w:val="28"/>
        </w:rPr>
        <w:t xml:space="preserve">работников </w:t>
      </w:r>
      <w:r w:rsidRPr="00B13EC6">
        <w:rPr>
          <w:rFonts w:ascii="Times New Roman" w:hAnsi="Times New Roman"/>
          <w:sz w:val="28"/>
          <w:szCs w:val="28"/>
        </w:rPr>
        <w:t xml:space="preserve">органов местного </w:t>
      </w:r>
      <w:r w:rsidR="003C37C9">
        <w:rPr>
          <w:rFonts w:ascii="Times New Roman" w:hAnsi="Times New Roman"/>
          <w:sz w:val="28"/>
          <w:szCs w:val="28"/>
        </w:rPr>
        <w:t>самоуправления А</w:t>
      </w:r>
      <w:r w:rsidRPr="00B13EC6">
        <w:rPr>
          <w:rFonts w:ascii="Times New Roman" w:hAnsi="Times New Roman"/>
          <w:sz w:val="28"/>
          <w:szCs w:val="28"/>
        </w:rPr>
        <w:t xml:space="preserve">дминистрации </w:t>
      </w:r>
      <w:r w:rsidR="003C37C9">
        <w:rPr>
          <w:rFonts w:ascii="Times New Roman" w:hAnsi="Times New Roman"/>
          <w:sz w:val="28"/>
          <w:szCs w:val="28"/>
        </w:rPr>
        <w:t>Никольского</w:t>
      </w:r>
      <w:proofErr w:type="gramEnd"/>
      <w:r w:rsidR="003C37C9">
        <w:rPr>
          <w:rFonts w:ascii="Times New Roman" w:hAnsi="Times New Roman"/>
          <w:sz w:val="28"/>
          <w:szCs w:val="28"/>
        </w:rPr>
        <w:t xml:space="preserve"> сельсовета</w:t>
      </w:r>
      <w:r w:rsidRPr="001A2C55">
        <w:rPr>
          <w:rFonts w:ascii="Times New Roman" w:hAnsi="Times New Roman"/>
          <w:i/>
          <w:sz w:val="28"/>
          <w:szCs w:val="28"/>
        </w:rPr>
        <w:t xml:space="preserve">, </w:t>
      </w:r>
      <w:r w:rsidRPr="001A2C55">
        <w:rPr>
          <w:rFonts w:ascii="Times New Roman" w:hAnsi="Times New Roman"/>
          <w:color w:val="000000"/>
          <w:sz w:val="28"/>
          <w:szCs w:val="28"/>
          <w:shd w:val="clear" w:color="auto" w:fill="FFFFFF"/>
        </w:rPr>
        <w:t xml:space="preserve">не являющихся лицами, замещающими муниципальные должности и </w:t>
      </w:r>
      <w:r>
        <w:rPr>
          <w:rFonts w:ascii="Times New Roman" w:hAnsi="Times New Roman"/>
          <w:color w:val="000000"/>
          <w:sz w:val="28"/>
          <w:szCs w:val="28"/>
          <w:shd w:val="clear" w:color="auto" w:fill="FFFFFF"/>
        </w:rPr>
        <w:t>должности муниципальной службы (далее – работники)</w:t>
      </w:r>
      <w:r w:rsidRPr="001A2C55">
        <w:rPr>
          <w:rFonts w:ascii="Times New Roman" w:hAnsi="Times New Roman"/>
          <w:color w:val="000000"/>
          <w:sz w:val="28"/>
          <w:szCs w:val="28"/>
          <w:shd w:val="clear" w:color="auto" w:fill="FFFFFF"/>
        </w:rPr>
        <w:t xml:space="preserve"> </w:t>
      </w:r>
      <w:r w:rsidRPr="001A2C55">
        <w:rPr>
          <w:rFonts w:ascii="Times New Roman" w:hAnsi="Times New Roman"/>
          <w:bCs/>
          <w:sz w:val="28"/>
          <w:szCs w:val="28"/>
        </w:rPr>
        <w:t xml:space="preserve">определяет условия оплаты труда </w:t>
      </w:r>
      <w:r>
        <w:rPr>
          <w:rFonts w:ascii="Times New Roman" w:hAnsi="Times New Roman"/>
          <w:bCs/>
          <w:sz w:val="28"/>
          <w:szCs w:val="28"/>
        </w:rPr>
        <w:t xml:space="preserve">таких </w:t>
      </w:r>
      <w:r w:rsidRPr="001A2C55">
        <w:rPr>
          <w:rFonts w:ascii="Times New Roman" w:hAnsi="Times New Roman"/>
          <w:bCs/>
          <w:sz w:val="28"/>
          <w:szCs w:val="28"/>
        </w:rPr>
        <w:t>работников</w:t>
      </w:r>
      <w:r>
        <w:rPr>
          <w:rFonts w:ascii="Times New Roman" w:hAnsi="Times New Roman"/>
          <w:bCs/>
          <w:sz w:val="28"/>
          <w:szCs w:val="28"/>
        </w:rPr>
        <w:t>.</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bCs/>
          <w:sz w:val="28"/>
          <w:szCs w:val="28"/>
        </w:rPr>
        <w:t>1.</w:t>
      </w:r>
      <w:r>
        <w:rPr>
          <w:rFonts w:ascii="Times New Roman" w:hAnsi="Times New Roman"/>
          <w:bCs/>
          <w:sz w:val="28"/>
          <w:szCs w:val="28"/>
        </w:rPr>
        <w:t>2</w:t>
      </w:r>
      <w:r w:rsidRPr="001A2C55">
        <w:rPr>
          <w:rFonts w:ascii="Times New Roman" w:hAnsi="Times New Roman"/>
          <w:bCs/>
          <w:sz w:val="28"/>
          <w:szCs w:val="28"/>
        </w:rPr>
        <w:t xml:space="preserve">. </w:t>
      </w:r>
      <w:r w:rsidRPr="001A2C55">
        <w:rPr>
          <w:rFonts w:ascii="Times New Roman" w:hAnsi="Times New Roman"/>
          <w:sz w:val="28"/>
          <w:szCs w:val="28"/>
        </w:rPr>
        <w:t>Примерное положение включает в себя:</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6B4EDE"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 xml:space="preserve">виды выплат компенсационного </w:t>
      </w:r>
      <w:r>
        <w:rPr>
          <w:rFonts w:ascii="Times New Roman" w:hAnsi="Times New Roman"/>
          <w:sz w:val="28"/>
          <w:szCs w:val="28"/>
        </w:rPr>
        <w:t xml:space="preserve">и стимулирующего </w:t>
      </w:r>
      <w:r w:rsidRPr="001A2C55">
        <w:rPr>
          <w:rFonts w:ascii="Times New Roman" w:hAnsi="Times New Roman"/>
          <w:sz w:val="28"/>
          <w:szCs w:val="28"/>
        </w:rPr>
        <w:t>характера, предоставляемых работникам, раз</w:t>
      </w:r>
      <w:r>
        <w:rPr>
          <w:rFonts w:ascii="Times New Roman" w:hAnsi="Times New Roman"/>
          <w:sz w:val="28"/>
          <w:szCs w:val="28"/>
        </w:rPr>
        <w:t>меры и условия их осуществления;</w:t>
      </w:r>
    </w:p>
    <w:p w:rsidR="006B4EDE" w:rsidRPr="002E0188" w:rsidRDefault="006B4EDE" w:rsidP="00E57D73">
      <w:pPr>
        <w:pStyle w:val="a4"/>
        <w:shd w:val="clear" w:color="auto" w:fill="FFFFFF"/>
        <w:spacing w:before="0" w:beforeAutospacing="0" w:after="0" w:afterAutospacing="0"/>
        <w:ind w:firstLine="709"/>
        <w:jc w:val="both"/>
        <w:rPr>
          <w:color w:val="000000"/>
          <w:sz w:val="28"/>
          <w:szCs w:val="28"/>
        </w:rPr>
      </w:pPr>
      <w:r w:rsidRPr="001A2C55">
        <w:rPr>
          <w:iCs/>
          <w:sz w:val="28"/>
          <w:szCs w:val="28"/>
        </w:rPr>
        <w:t>1.</w:t>
      </w:r>
      <w:r>
        <w:rPr>
          <w:iCs/>
          <w:sz w:val="28"/>
          <w:szCs w:val="28"/>
        </w:rPr>
        <w:t>3</w:t>
      </w:r>
      <w:r w:rsidRPr="001A2C55">
        <w:rPr>
          <w:iCs/>
          <w:sz w:val="28"/>
          <w:szCs w:val="28"/>
        </w:rPr>
        <w:t xml:space="preserve">. </w:t>
      </w:r>
      <w:r>
        <w:rPr>
          <w:iCs/>
          <w:sz w:val="28"/>
          <w:szCs w:val="28"/>
        </w:rPr>
        <w:t>Р</w:t>
      </w:r>
      <w:r w:rsidRPr="002E0188">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6B4EDE" w:rsidRPr="002E0188" w:rsidRDefault="006B4EDE" w:rsidP="00E57D73">
      <w:pPr>
        <w:pStyle w:val="a4"/>
        <w:shd w:val="clear" w:color="auto" w:fill="FFFFFF"/>
        <w:spacing w:before="0" w:beforeAutospacing="0" w:after="0" w:afterAutospacing="0"/>
        <w:ind w:firstLine="709"/>
        <w:jc w:val="both"/>
        <w:rPr>
          <w:color w:val="000000"/>
          <w:sz w:val="28"/>
          <w:szCs w:val="28"/>
        </w:rPr>
      </w:pPr>
      <w:bookmarkStart w:id="1" w:name="Par176"/>
      <w:bookmarkEnd w:id="1"/>
      <w:r w:rsidRPr="002E0188">
        <w:rPr>
          <w:color w:val="000000"/>
          <w:sz w:val="28"/>
          <w:szCs w:val="28"/>
        </w:rPr>
        <w:t xml:space="preserve">Единовременная материальная помощь </w:t>
      </w:r>
      <w:proofErr w:type="gramStart"/>
      <w:r w:rsidRPr="002E0188">
        <w:rPr>
          <w:color w:val="000000"/>
          <w:sz w:val="28"/>
          <w:szCs w:val="28"/>
        </w:rPr>
        <w:t>работникам</w:t>
      </w:r>
      <w:proofErr w:type="gramEnd"/>
      <w:r w:rsidRPr="002E0188">
        <w:rPr>
          <w:color w:val="000000"/>
          <w:sz w:val="28"/>
          <w:szCs w:val="28"/>
        </w:rPr>
        <w:t xml:space="preserve"> оказывается по решению </w:t>
      </w:r>
      <w:r>
        <w:rPr>
          <w:color w:val="000000"/>
          <w:sz w:val="28"/>
          <w:szCs w:val="28"/>
        </w:rPr>
        <w:t xml:space="preserve">руководителя в связи </w:t>
      </w:r>
      <w:r w:rsidRPr="002E0188">
        <w:rPr>
          <w:color w:val="000000"/>
          <w:sz w:val="28"/>
          <w:szCs w:val="28"/>
        </w:rPr>
        <w:t>с бракосочетанием, рождением ребенка, в связи со смертью супруга (супруги) или близких родственников (детей, родителей).</w:t>
      </w:r>
    </w:p>
    <w:p w:rsidR="006B4EDE" w:rsidRPr="002E0188" w:rsidRDefault="006B4EDE" w:rsidP="00E57D73">
      <w:pPr>
        <w:pStyle w:val="a4"/>
        <w:shd w:val="clear" w:color="auto" w:fill="FFFFFF"/>
        <w:spacing w:before="0" w:beforeAutospacing="0" w:after="0" w:afterAutospacing="0"/>
        <w:ind w:firstLine="709"/>
        <w:jc w:val="both"/>
        <w:rPr>
          <w:color w:val="000000"/>
          <w:sz w:val="28"/>
          <w:szCs w:val="28"/>
        </w:rPr>
      </w:pPr>
      <w:r w:rsidRPr="002E0188">
        <w:rPr>
          <w:color w:val="000000"/>
          <w:sz w:val="28"/>
          <w:szCs w:val="28"/>
        </w:rPr>
        <w:t>Размер единовременной материальной помощи не может превышат</w:t>
      </w:r>
      <w:r>
        <w:rPr>
          <w:i/>
          <w:color w:val="000000"/>
          <w:sz w:val="28"/>
          <w:szCs w:val="28"/>
        </w:rPr>
        <w:t>ь</w:t>
      </w:r>
      <w:r>
        <w:rPr>
          <w:color w:val="000000"/>
          <w:sz w:val="28"/>
          <w:szCs w:val="28"/>
        </w:rPr>
        <w:t xml:space="preserve"> три тысячи рублей</w:t>
      </w:r>
      <w:r w:rsidRPr="002E0188">
        <w:rPr>
          <w:color w:val="000000"/>
          <w:sz w:val="28"/>
          <w:szCs w:val="28"/>
        </w:rPr>
        <w:t xml:space="preserve"> по каждому основанию, предусмотренному </w:t>
      </w:r>
      <w:r>
        <w:rPr>
          <w:color w:val="000000"/>
          <w:sz w:val="28"/>
          <w:szCs w:val="28"/>
        </w:rPr>
        <w:t xml:space="preserve">абзацем вторым </w:t>
      </w:r>
      <w:r w:rsidRPr="002E0188">
        <w:rPr>
          <w:color w:val="000000"/>
          <w:sz w:val="28"/>
          <w:szCs w:val="28"/>
        </w:rPr>
        <w:t xml:space="preserve"> настоящ</w:t>
      </w:r>
      <w:r>
        <w:rPr>
          <w:color w:val="000000"/>
          <w:sz w:val="28"/>
          <w:szCs w:val="28"/>
        </w:rPr>
        <w:t>его пункта</w:t>
      </w:r>
      <w:r w:rsidRPr="002E0188">
        <w:rPr>
          <w:color w:val="000000"/>
          <w:sz w:val="28"/>
          <w:szCs w:val="28"/>
        </w:rPr>
        <w:t>.</w:t>
      </w:r>
    </w:p>
    <w:p w:rsidR="003C37C9" w:rsidRDefault="006B4EDE" w:rsidP="00AB0320">
      <w:pPr>
        <w:pStyle w:val="a4"/>
        <w:shd w:val="clear" w:color="auto" w:fill="FFFFFF"/>
        <w:spacing w:before="0" w:beforeAutospacing="0" w:after="0" w:afterAutospacing="0"/>
        <w:ind w:firstLine="709"/>
        <w:jc w:val="both"/>
        <w:rPr>
          <w:sz w:val="28"/>
          <w:szCs w:val="28"/>
        </w:rPr>
      </w:pPr>
      <w:r w:rsidRPr="00AB0320">
        <w:rPr>
          <w:sz w:val="28"/>
          <w:szCs w:val="28"/>
        </w:rPr>
        <w:t>Выплата единовременной материальной помощи работникам производится на</w:t>
      </w:r>
      <w:r w:rsidR="001E5242">
        <w:rPr>
          <w:sz w:val="28"/>
          <w:szCs w:val="28"/>
        </w:rPr>
        <w:t xml:space="preserve"> основании распоряжения главы  Никольского сельсовета</w:t>
      </w:r>
      <w:r w:rsidRPr="00AB0320">
        <w:rPr>
          <w:sz w:val="28"/>
          <w:szCs w:val="28"/>
        </w:rPr>
        <w:t xml:space="preserve">,  </w:t>
      </w:r>
    </w:p>
    <w:p w:rsidR="001E5242" w:rsidRPr="00AB0320" w:rsidRDefault="001E5242" w:rsidP="00AB0320">
      <w:pPr>
        <w:pStyle w:val="a4"/>
        <w:shd w:val="clear" w:color="auto" w:fill="FFFFFF"/>
        <w:spacing w:before="0" w:beforeAutospacing="0" w:after="0" w:afterAutospacing="0"/>
        <w:ind w:firstLine="709"/>
        <w:jc w:val="both"/>
        <w:rPr>
          <w:bCs/>
          <w:sz w:val="28"/>
          <w:szCs w:val="28"/>
        </w:rPr>
      </w:pPr>
    </w:p>
    <w:p w:rsidR="006B4EDE" w:rsidRDefault="006B4EDE" w:rsidP="001A2C55">
      <w:pPr>
        <w:autoSpaceDE w:val="0"/>
        <w:autoSpaceDN w:val="0"/>
        <w:adjustRightInd w:val="0"/>
        <w:spacing w:after="0" w:line="240" w:lineRule="auto"/>
        <w:ind w:firstLine="709"/>
        <w:jc w:val="center"/>
        <w:outlineLvl w:val="0"/>
        <w:rPr>
          <w:rFonts w:ascii="Times New Roman" w:hAnsi="Times New Roman"/>
          <w:bCs/>
          <w:sz w:val="28"/>
          <w:szCs w:val="28"/>
        </w:rPr>
      </w:pPr>
      <w:r w:rsidRPr="001A2C55">
        <w:rPr>
          <w:rFonts w:ascii="Times New Roman" w:hAnsi="Times New Roman"/>
          <w:bCs/>
          <w:sz w:val="28"/>
          <w:szCs w:val="28"/>
        </w:rPr>
        <w:t xml:space="preserve">2. РАЗМЕРЫ ОКЛАДОВ (ДОЛЖНОСТНЫХ ОКЛАДОВ), СТАВОК ЗАРАБОТНОЙ ПЛАТЫ </w:t>
      </w:r>
    </w:p>
    <w:p w:rsidR="003C37C9" w:rsidRPr="001A2C55" w:rsidRDefault="003C37C9" w:rsidP="001A2C55">
      <w:pPr>
        <w:autoSpaceDE w:val="0"/>
        <w:autoSpaceDN w:val="0"/>
        <w:adjustRightInd w:val="0"/>
        <w:spacing w:after="0" w:line="240" w:lineRule="auto"/>
        <w:ind w:firstLine="709"/>
        <w:jc w:val="center"/>
        <w:outlineLvl w:val="0"/>
        <w:rPr>
          <w:rFonts w:ascii="Times New Roman" w:hAnsi="Times New Roman"/>
          <w:bCs/>
          <w:sz w:val="28"/>
          <w:szCs w:val="28"/>
        </w:rPr>
      </w:pPr>
    </w:p>
    <w:p w:rsidR="006B4EDE" w:rsidRPr="001A2C55" w:rsidRDefault="006B4EDE" w:rsidP="001A2C55">
      <w:pPr>
        <w:autoSpaceDE w:val="0"/>
        <w:autoSpaceDN w:val="0"/>
        <w:adjustRightInd w:val="0"/>
        <w:spacing w:after="0" w:line="240" w:lineRule="auto"/>
        <w:ind w:firstLine="709"/>
        <w:jc w:val="center"/>
        <w:outlineLvl w:val="0"/>
        <w:rPr>
          <w:rFonts w:ascii="Times New Roman" w:hAnsi="Times New Roman"/>
          <w:bCs/>
          <w:sz w:val="28"/>
          <w:szCs w:val="28"/>
        </w:rPr>
      </w:pPr>
    </w:p>
    <w:p w:rsidR="006B4EDE" w:rsidRPr="001A2C55" w:rsidRDefault="006B4EDE" w:rsidP="001A2C55">
      <w:pPr>
        <w:autoSpaceDE w:val="0"/>
        <w:autoSpaceDN w:val="0"/>
        <w:adjustRightInd w:val="0"/>
        <w:spacing w:after="0" w:line="240" w:lineRule="auto"/>
        <w:ind w:firstLine="709"/>
        <w:jc w:val="both"/>
        <w:rPr>
          <w:rFonts w:ascii="Times New Roman" w:hAnsi="Times New Roman"/>
          <w:bCs/>
          <w:sz w:val="28"/>
          <w:szCs w:val="28"/>
        </w:rPr>
      </w:pPr>
      <w:r w:rsidRPr="001A2C55">
        <w:rPr>
          <w:rFonts w:ascii="Times New Roman" w:hAnsi="Times New Roman"/>
          <w:bCs/>
          <w:sz w:val="28"/>
          <w:szCs w:val="28"/>
        </w:rPr>
        <w:t xml:space="preserve">2.1. </w:t>
      </w:r>
      <w:r>
        <w:rPr>
          <w:rFonts w:ascii="Times New Roman" w:hAnsi="Times New Roman"/>
          <w:bCs/>
          <w:sz w:val="28"/>
          <w:szCs w:val="28"/>
        </w:rPr>
        <w:t>Р</w:t>
      </w:r>
      <w:r w:rsidRPr="001A2C55">
        <w:rPr>
          <w:rFonts w:ascii="Times New Roman" w:hAnsi="Times New Roman"/>
          <w:bCs/>
          <w:sz w:val="28"/>
          <w:szCs w:val="28"/>
        </w:rPr>
        <w:t>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bCs/>
          <w:sz w:val="28"/>
          <w:szCs w:val="28"/>
        </w:rPr>
        <w:t xml:space="preserve">2.2. </w:t>
      </w:r>
      <w:r>
        <w:rPr>
          <w:rFonts w:ascii="Times New Roman" w:hAnsi="Times New Roman"/>
          <w:bCs/>
          <w:sz w:val="28"/>
          <w:szCs w:val="28"/>
        </w:rPr>
        <w:t>Р</w:t>
      </w:r>
      <w:r w:rsidRPr="001A2C55">
        <w:rPr>
          <w:rFonts w:ascii="Times New Roman" w:hAnsi="Times New Roman"/>
          <w:bCs/>
          <w:sz w:val="28"/>
          <w:szCs w:val="28"/>
        </w:rPr>
        <w:t xml:space="preserve">азмеры окладов (должностных окладов), ставок заработной платы </w:t>
      </w:r>
      <w:r>
        <w:rPr>
          <w:rFonts w:ascii="Times New Roman" w:hAnsi="Times New Roman"/>
          <w:bCs/>
          <w:sz w:val="28"/>
          <w:szCs w:val="28"/>
        </w:rPr>
        <w:t xml:space="preserve">работников </w:t>
      </w:r>
      <w:r w:rsidRPr="001A2C55">
        <w:rPr>
          <w:rFonts w:ascii="Times New Roman" w:hAnsi="Times New Roman"/>
          <w:bCs/>
          <w:sz w:val="28"/>
          <w:szCs w:val="28"/>
        </w:rPr>
        <w:t xml:space="preserve">устанавливаются на основе отнесения занимаемых ими должностей к ПКГ, утвержденными приказами </w:t>
      </w:r>
      <w:proofErr w:type="spellStart"/>
      <w:r w:rsidRPr="001A2C55">
        <w:rPr>
          <w:rFonts w:ascii="Times New Roman" w:hAnsi="Times New Roman"/>
          <w:sz w:val="28"/>
          <w:szCs w:val="28"/>
        </w:rPr>
        <w:t>Минздравсоцразвития</w:t>
      </w:r>
      <w:proofErr w:type="spellEnd"/>
      <w:r w:rsidRPr="001A2C55">
        <w:rPr>
          <w:rFonts w:ascii="Times New Roman" w:hAnsi="Times New Roman"/>
          <w:sz w:val="28"/>
          <w:szCs w:val="28"/>
        </w:rPr>
        <w:t xml:space="preserve"> РФ:</w:t>
      </w:r>
    </w:p>
    <w:p w:rsidR="006B4EDE" w:rsidRDefault="006B4EDE" w:rsidP="001A2C55">
      <w:pPr>
        <w:pStyle w:val="ConsPlusNormal"/>
        <w:ind w:firstLine="709"/>
        <w:jc w:val="both"/>
        <w:rPr>
          <w:rFonts w:ascii="Times New Roman" w:hAnsi="Times New Roman" w:cs="Times New Roman"/>
          <w:sz w:val="28"/>
          <w:szCs w:val="28"/>
        </w:rPr>
      </w:pPr>
      <w:r w:rsidRPr="001A2C55">
        <w:rPr>
          <w:rFonts w:ascii="Times New Roman" w:hAnsi="Times New Roman" w:cs="Times New Roman"/>
          <w:sz w:val="28"/>
          <w:szCs w:val="28"/>
        </w:rPr>
        <w:lastRenderedPageBreak/>
        <w:t>от 29.05.2008 № 248н «Об утверждении профессиональных квалификационных групп общеотраслевых профессий рабочих</w:t>
      </w:r>
      <w:r>
        <w:rPr>
          <w:rFonts w:ascii="Times New Roman" w:hAnsi="Times New Roman" w:cs="Times New Roman"/>
          <w:sz w:val="28"/>
          <w:szCs w:val="28"/>
        </w:rPr>
        <w:t>»;</w:t>
      </w:r>
    </w:p>
    <w:p w:rsidR="006B4EDE" w:rsidRDefault="006B4EDE" w:rsidP="004F1F34">
      <w:pPr>
        <w:autoSpaceDE w:val="0"/>
        <w:autoSpaceDN w:val="0"/>
        <w:adjustRightInd w:val="0"/>
        <w:spacing w:after="0" w:line="240" w:lineRule="auto"/>
        <w:ind w:firstLine="709"/>
        <w:jc w:val="both"/>
        <w:rPr>
          <w:rFonts w:ascii="Times New Roman" w:hAnsi="Times New Roman"/>
          <w:iCs/>
          <w:sz w:val="28"/>
          <w:szCs w:val="28"/>
        </w:rPr>
      </w:pPr>
      <w:r w:rsidRPr="001A2C55">
        <w:rPr>
          <w:rFonts w:ascii="Times New Roman" w:hAnsi="Times New Roman"/>
          <w:iCs/>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r>
        <w:rPr>
          <w:rFonts w:ascii="Times New Roman" w:hAnsi="Times New Roman"/>
          <w:iCs/>
          <w:sz w:val="28"/>
          <w:szCs w:val="28"/>
        </w:rPr>
        <w:t>.</w:t>
      </w:r>
    </w:p>
    <w:p w:rsidR="006B4EDE" w:rsidRPr="00033AFA" w:rsidRDefault="006B4EDE" w:rsidP="004F1F34">
      <w:pPr>
        <w:autoSpaceDE w:val="0"/>
        <w:autoSpaceDN w:val="0"/>
        <w:adjustRightInd w:val="0"/>
        <w:spacing w:after="0" w:line="240" w:lineRule="auto"/>
        <w:ind w:firstLine="709"/>
        <w:jc w:val="both"/>
        <w:rPr>
          <w:rFonts w:ascii="Times New Roman" w:hAnsi="Times New Roman"/>
          <w:iCs/>
          <w:color w:val="FF0000"/>
          <w:sz w:val="28"/>
          <w:szCs w:val="28"/>
        </w:rPr>
      </w:pPr>
    </w:p>
    <w:p w:rsidR="006B4EDE" w:rsidRPr="001E7E66" w:rsidRDefault="006B4EDE" w:rsidP="001A2C55">
      <w:pPr>
        <w:autoSpaceDE w:val="0"/>
        <w:autoSpaceDN w:val="0"/>
        <w:adjustRightInd w:val="0"/>
        <w:spacing w:after="0" w:line="240" w:lineRule="auto"/>
        <w:ind w:firstLine="709"/>
        <w:jc w:val="both"/>
        <w:rPr>
          <w:rFonts w:ascii="Times New Roman" w:hAnsi="Times New Roman"/>
          <w:bCs/>
          <w:sz w:val="28"/>
          <w:szCs w:val="28"/>
        </w:rPr>
      </w:pPr>
    </w:p>
    <w:p w:rsidR="006B4EDE" w:rsidRDefault="006B4EDE" w:rsidP="00A56B91">
      <w:pPr>
        <w:autoSpaceDE w:val="0"/>
        <w:autoSpaceDN w:val="0"/>
        <w:adjustRightInd w:val="0"/>
        <w:spacing w:after="0" w:line="240" w:lineRule="auto"/>
        <w:ind w:firstLine="709"/>
        <w:jc w:val="center"/>
        <w:outlineLvl w:val="0"/>
        <w:rPr>
          <w:rFonts w:ascii="Times New Roman" w:hAnsi="Times New Roman"/>
          <w:bCs/>
          <w:sz w:val="28"/>
          <w:szCs w:val="28"/>
        </w:rPr>
      </w:pPr>
      <w:r w:rsidRPr="001A2C55">
        <w:rPr>
          <w:rFonts w:ascii="Times New Roman" w:hAnsi="Times New Roman"/>
          <w:bCs/>
          <w:sz w:val="28"/>
          <w:szCs w:val="28"/>
        </w:rPr>
        <w:t>3. ВИДЫ ВЫПЛАТ КОМПЕНСАЦИОННОГО ХАРАКТЕРА</w:t>
      </w:r>
    </w:p>
    <w:p w:rsidR="006B4EDE" w:rsidRPr="001A2C55" w:rsidRDefault="006B4EDE" w:rsidP="00A56B91">
      <w:pPr>
        <w:autoSpaceDE w:val="0"/>
        <w:autoSpaceDN w:val="0"/>
        <w:adjustRightInd w:val="0"/>
        <w:spacing w:after="0" w:line="240" w:lineRule="auto"/>
        <w:ind w:firstLine="709"/>
        <w:jc w:val="center"/>
        <w:outlineLvl w:val="0"/>
        <w:rPr>
          <w:rFonts w:ascii="Times New Roman" w:hAnsi="Times New Roman"/>
          <w:bCs/>
          <w:sz w:val="28"/>
          <w:szCs w:val="28"/>
        </w:rPr>
      </w:pPr>
    </w:p>
    <w:p w:rsidR="006B4EDE" w:rsidRPr="001A2C55" w:rsidRDefault="006B4EDE" w:rsidP="001A2C55">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 Работникам п</w:t>
      </w:r>
      <w:r w:rsidRPr="001A2C55">
        <w:rPr>
          <w:rFonts w:ascii="Times New Roman" w:hAnsi="Times New Roman"/>
          <w:bCs/>
          <w:sz w:val="28"/>
          <w:szCs w:val="28"/>
        </w:rPr>
        <w:t>редоставляются следующие выплаты компенсационного характера:</w:t>
      </w:r>
    </w:p>
    <w:p w:rsidR="006B4EDE" w:rsidRPr="001A2C55" w:rsidRDefault="006B4EDE" w:rsidP="00DC1C15">
      <w:pPr>
        <w:autoSpaceDE w:val="0"/>
        <w:autoSpaceDN w:val="0"/>
        <w:adjustRightInd w:val="0"/>
        <w:spacing w:after="0" w:line="240" w:lineRule="auto"/>
        <w:ind w:firstLine="709"/>
        <w:jc w:val="both"/>
        <w:rPr>
          <w:rFonts w:ascii="Times New Roman" w:hAnsi="Times New Roman"/>
          <w:bCs/>
          <w:sz w:val="28"/>
          <w:szCs w:val="28"/>
        </w:rPr>
      </w:pPr>
      <w:r w:rsidRPr="001A2C55">
        <w:rPr>
          <w:rFonts w:ascii="Times New Roman" w:hAnsi="Times New Roman"/>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Pr>
          <w:rFonts w:ascii="Times New Roman" w:hAnsi="Times New Roman"/>
          <w:bCs/>
          <w:sz w:val="28"/>
          <w:szCs w:val="28"/>
        </w:rPr>
        <w:t>х, отклоняющихся от нормальных)</w:t>
      </w:r>
      <w:r w:rsidRPr="001A2C55">
        <w:rPr>
          <w:rFonts w:ascii="Times New Roman" w:hAnsi="Times New Roman"/>
          <w:bCs/>
          <w:sz w:val="28"/>
          <w:szCs w:val="28"/>
        </w:rPr>
        <w:t>.</w:t>
      </w:r>
    </w:p>
    <w:p w:rsidR="006B4EDE" w:rsidRPr="001A2C55" w:rsidRDefault="006B4EDE" w:rsidP="001A2C55">
      <w:pPr>
        <w:pStyle w:val="ConsPlusNormal"/>
        <w:ind w:firstLine="709"/>
        <w:jc w:val="both"/>
        <w:rPr>
          <w:rFonts w:ascii="Times New Roman" w:hAnsi="Times New Roman" w:cs="Times New Roman"/>
          <w:sz w:val="28"/>
          <w:szCs w:val="28"/>
        </w:rPr>
      </w:pPr>
      <w:r w:rsidRPr="001A2C55">
        <w:rPr>
          <w:rFonts w:ascii="Times New Roman" w:hAnsi="Times New Roman" w:cs="Times New Roman"/>
          <w:sz w:val="28"/>
          <w:szCs w:val="28"/>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001E5242">
        <w:rPr>
          <w:rFonts w:ascii="Times New Roman" w:hAnsi="Times New Roman" w:cs="Times New Roman"/>
          <w:color w:val="000000"/>
          <w:sz w:val="28"/>
          <w:szCs w:val="28"/>
        </w:rPr>
        <w:t>главой администрации</w:t>
      </w:r>
      <w:r w:rsidR="003C37C9">
        <w:rPr>
          <w:rFonts w:ascii="Times New Roman" w:hAnsi="Times New Roman" w:cs="Times New Roman"/>
          <w:color w:val="000000"/>
          <w:sz w:val="28"/>
          <w:szCs w:val="28"/>
        </w:rPr>
        <w:t xml:space="preserve"> </w:t>
      </w:r>
      <w:r w:rsidR="003C37C9">
        <w:rPr>
          <w:rFonts w:ascii="Times New Roman" w:hAnsi="Times New Roman"/>
          <w:sz w:val="28"/>
          <w:szCs w:val="28"/>
        </w:rPr>
        <w:t>Никольского сельсовета</w:t>
      </w:r>
      <w:r w:rsidR="003C37C9" w:rsidRPr="001A2C55">
        <w:rPr>
          <w:rFonts w:ascii="Times New Roman" w:hAnsi="Times New Roman" w:cs="Times New Roman"/>
          <w:sz w:val="28"/>
          <w:szCs w:val="28"/>
        </w:rPr>
        <w:t xml:space="preserve"> </w:t>
      </w:r>
      <w:r w:rsidRPr="001A2C55">
        <w:rPr>
          <w:rFonts w:ascii="Times New Roman" w:hAnsi="Times New Roman" w:cs="Times New Roman"/>
          <w:sz w:val="28"/>
          <w:szCs w:val="28"/>
        </w:rPr>
        <w:t>в размере до 24 процентов от оклада (должностного оклада), ставки заработной платы.</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доплату за совмещение профессий (должностей);</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доплату за расширение зон обслуживания;</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доплату за работу в ночное время;</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доплату за работу в выходные и нерабочие праздничные дни;</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доплату за сверхурочную работу.</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3.4. Размер доплат, указанных в абзацах</w:t>
      </w:r>
      <w:r>
        <w:rPr>
          <w:rFonts w:ascii="Times New Roman" w:hAnsi="Times New Roman"/>
          <w:sz w:val="28"/>
          <w:szCs w:val="28"/>
        </w:rPr>
        <w:t xml:space="preserve"> </w:t>
      </w:r>
      <w:hyperlink r:id="rId16" w:history="1">
        <w:r>
          <w:rPr>
            <w:rFonts w:ascii="Times New Roman" w:hAnsi="Times New Roman"/>
            <w:sz w:val="28"/>
            <w:szCs w:val="28"/>
          </w:rPr>
          <w:t xml:space="preserve">втором-четвертом </w:t>
        </w:r>
        <w:r w:rsidRPr="001A2C55">
          <w:rPr>
            <w:rFonts w:ascii="Times New Roman" w:hAnsi="Times New Roman"/>
            <w:sz w:val="28"/>
            <w:szCs w:val="28"/>
          </w:rPr>
          <w:t>пункта 3</w:t>
        </w:r>
      </w:hyperlink>
      <w:r w:rsidRPr="001A2C55">
        <w:rPr>
          <w:rFonts w:ascii="Times New Roman" w:hAnsi="Times New Roman"/>
          <w:sz w:val="28"/>
          <w:szCs w:val="28"/>
        </w:rPr>
        <w:t>.3</w:t>
      </w:r>
      <w:r>
        <w:rPr>
          <w:rFonts w:ascii="Times New Roman" w:hAnsi="Times New Roman"/>
          <w:sz w:val="28"/>
          <w:szCs w:val="28"/>
        </w:rPr>
        <w:t xml:space="preserve"> настоящего Порядка</w:t>
      </w:r>
      <w:r w:rsidRPr="001A2C55">
        <w:rPr>
          <w:rFonts w:ascii="Times New Roman" w:hAnsi="Times New Roman"/>
          <w:sz w:val="28"/>
          <w:szCs w:val="28"/>
        </w:rPr>
        <w:t>, определяется по соглашению сторон трудового договора с учетом содержания и (или) объема дополнительной работы.</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3.5. Доплата за работу в ночное время производится работникам за каждый час работы в ночное время. Ночным считается время с 22 часов вечера до 6 часов утра.</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 xml:space="preserve">Размер доплаты составляет </w:t>
      </w:r>
      <w:r>
        <w:rPr>
          <w:rFonts w:ascii="Times New Roman" w:hAnsi="Times New Roman"/>
          <w:sz w:val="28"/>
          <w:szCs w:val="28"/>
        </w:rPr>
        <w:t>35 %</w:t>
      </w:r>
      <w:r w:rsidRPr="001A2C55">
        <w:rPr>
          <w:rFonts w:ascii="Times New Roman" w:hAnsi="Times New Roman"/>
          <w:sz w:val="28"/>
          <w:szCs w:val="28"/>
        </w:rPr>
        <w:t xml:space="preserve"> части оклада (должностного оклада), ставки заработной платы за час работы работника в ночное время.</w:t>
      </w:r>
    </w:p>
    <w:p w:rsidR="006B4EDE" w:rsidRPr="001A2C55" w:rsidRDefault="006B4EDE" w:rsidP="001A2C55">
      <w:pPr>
        <w:autoSpaceDE w:val="0"/>
        <w:autoSpaceDN w:val="0"/>
        <w:adjustRightInd w:val="0"/>
        <w:spacing w:after="0" w:line="240" w:lineRule="auto"/>
        <w:ind w:firstLine="709"/>
        <w:jc w:val="both"/>
        <w:rPr>
          <w:rFonts w:ascii="Times New Roman" w:hAnsi="Times New Roman"/>
          <w:sz w:val="28"/>
          <w:szCs w:val="28"/>
        </w:rPr>
      </w:pPr>
      <w:r w:rsidRPr="001A2C55">
        <w:rPr>
          <w:rFonts w:ascii="Times New Roman" w:hAnsi="Times New Roman"/>
          <w:sz w:val="28"/>
          <w:szCs w:val="28"/>
        </w:rPr>
        <w:t xml:space="preserve">3.6. Работникам, </w:t>
      </w:r>
      <w:proofErr w:type="spellStart"/>
      <w:r w:rsidRPr="001A2C55">
        <w:rPr>
          <w:rFonts w:ascii="Times New Roman" w:hAnsi="Times New Roman"/>
          <w:sz w:val="28"/>
          <w:szCs w:val="28"/>
        </w:rPr>
        <w:t>привлекавшимся</w:t>
      </w:r>
      <w:proofErr w:type="spellEnd"/>
      <w:r w:rsidRPr="001A2C55">
        <w:rPr>
          <w:rFonts w:ascii="Times New Roman" w:hAnsi="Times New Roman"/>
          <w:sz w:val="28"/>
          <w:szCs w:val="28"/>
        </w:rPr>
        <w:t xml:space="preserve">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6B4EDE" w:rsidRPr="00B05E52" w:rsidRDefault="006B4EDE" w:rsidP="00B05E52">
      <w:pPr>
        <w:autoSpaceDE w:val="0"/>
        <w:autoSpaceDN w:val="0"/>
        <w:adjustRightInd w:val="0"/>
        <w:ind w:firstLine="720"/>
        <w:jc w:val="both"/>
        <w:rPr>
          <w:sz w:val="28"/>
          <w:szCs w:val="28"/>
        </w:rPr>
      </w:pPr>
      <w:r w:rsidRPr="001A2C55">
        <w:rPr>
          <w:rFonts w:ascii="Times New Roman" w:hAnsi="Times New Roman"/>
          <w:sz w:val="28"/>
          <w:szCs w:val="28"/>
        </w:rPr>
        <w:lastRenderedPageBreak/>
        <w:t xml:space="preserve">3.7. Работникам, </w:t>
      </w:r>
      <w:proofErr w:type="spellStart"/>
      <w:r w:rsidRPr="001A2C55">
        <w:rPr>
          <w:rFonts w:ascii="Times New Roman" w:hAnsi="Times New Roman"/>
          <w:sz w:val="28"/>
          <w:szCs w:val="28"/>
        </w:rPr>
        <w:t>привлекавшимся</w:t>
      </w:r>
      <w:proofErr w:type="spellEnd"/>
      <w:r w:rsidRPr="001A2C55">
        <w:rPr>
          <w:rFonts w:ascii="Times New Roman" w:hAnsi="Times New Roman"/>
          <w:sz w:val="28"/>
          <w:szCs w:val="28"/>
        </w:rPr>
        <w:t xml:space="preserve"> к сверхурочной работе, устанавливается повышенная оплата в соответствии со статьей 152 Трудового кодекса Российской Федерации.</w:t>
      </w:r>
    </w:p>
    <w:p w:rsidR="006B4EDE" w:rsidRPr="006C0CB2" w:rsidRDefault="006B4EDE" w:rsidP="006C0CB2">
      <w:pPr>
        <w:autoSpaceDE w:val="0"/>
        <w:autoSpaceDN w:val="0"/>
        <w:adjustRightInd w:val="0"/>
        <w:jc w:val="both"/>
        <w:rPr>
          <w:rFonts w:ascii="Times New Roman" w:hAnsi="Times New Roman"/>
          <w:sz w:val="28"/>
          <w:szCs w:val="28"/>
        </w:rPr>
      </w:pPr>
      <w:r w:rsidRPr="006C0CB2">
        <w:rPr>
          <w:rFonts w:ascii="Times New Roman" w:hAnsi="Times New Roman"/>
          <w:sz w:val="28"/>
          <w:szCs w:val="28"/>
        </w:rPr>
        <w:t xml:space="preserve">       3.8. Водителям автомобилей, имеющим ненормированный рабочий день, устанавливается доплата в размере до 50 процентов оклада (должностного оклада), ставки заработной платы.    </w:t>
      </w:r>
    </w:p>
    <w:p w:rsidR="006B4EDE" w:rsidRPr="001A2C55" w:rsidRDefault="006B4EDE" w:rsidP="001A2C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1A2C55">
        <w:rPr>
          <w:rFonts w:ascii="Times New Roman" w:hAnsi="Times New Roman" w:cs="Times New Roman"/>
          <w:sz w:val="28"/>
          <w:szCs w:val="28"/>
        </w:rPr>
        <w:t>.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B4EDE" w:rsidRDefault="006B4EDE" w:rsidP="00930486">
      <w:pPr>
        <w:autoSpaceDE w:val="0"/>
        <w:autoSpaceDN w:val="0"/>
        <w:adjustRightInd w:val="0"/>
        <w:spacing w:after="0" w:line="240" w:lineRule="auto"/>
        <w:ind w:firstLine="709"/>
        <w:jc w:val="center"/>
        <w:rPr>
          <w:rFonts w:ascii="Times New Roman" w:hAnsi="Times New Roman"/>
          <w:sz w:val="28"/>
          <w:szCs w:val="28"/>
        </w:rPr>
      </w:pPr>
    </w:p>
    <w:p w:rsidR="006B4EDE" w:rsidRPr="00930486" w:rsidRDefault="006B4EDE" w:rsidP="00930486">
      <w:pPr>
        <w:autoSpaceDE w:val="0"/>
        <w:autoSpaceDN w:val="0"/>
        <w:adjustRightInd w:val="0"/>
        <w:spacing w:after="0" w:line="240" w:lineRule="auto"/>
        <w:ind w:firstLine="709"/>
        <w:jc w:val="center"/>
        <w:rPr>
          <w:rFonts w:ascii="Times New Roman" w:hAnsi="Times New Roman"/>
          <w:sz w:val="28"/>
          <w:szCs w:val="28"/>
        </w:rPr>
      </w:pPr>
      <w:r w:rsidRPr="00930486">
        <w:rPr>
          <w:rFonts w:ascii="Times New Roman" w:hAnsi="Times New Roman"/>
          <w:sz w:val="28"/>
          <w:szCs w:val="28"/>
        </w:rPr>
        <w:t>4. Виды, условия, размеры и порядок выплат стимулирующего характера</w:t>
      </w:r>
    </w:p>
    <w:p w:rsidR="006B4EDE" w:rsidRPr="00930486" w:rsidRDefault="006B4EDE" w:rsidP="00930486">
      <w:pPr>
        <w:autoSpaceDE w:val="0"/>
        <w:autoSpaceDN w:val="0"/>
        <w:adjustRightInd w:val="0"/>
        <w:spacing w:after="0" w:line="240" w:lineRule="auto"/>
        <w:ind w:firstLine="709"/>
        <w:jc w:val="center"/>
        <w:rPr>
          <w:rFonts w:ascii="Times New Roman" w:hAnsi="Times New Roman"/>
          <w:sz w:val="28"/>
          <w:szCs w:val="28"/>
        </w:rPr>
      </w:pPr>
    </w:p>
    <w:p w:rsidR="006B4EDE" w:rsidRPr="00930486" w:rsidRDefault="006B4EDE" w:rsidP="00707EFC">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4.1. </w:t>
      </w:r>
      <w:r w:rsidRPr="00930486">
        <w:rPr>
          <w:rFonts w:ascii="Times New Roman" w:hAnsi="Times New Roman"/>
          <w:bCs/>
          <w:sz w:val="28"/>
          <w:szCs w:val="28"/>
        </w:rPr>
        <w:t>Работникам устанавливаются следующие выплаты стимулирующего характера:</w:t>
      </w:r>
    </w:p>
    <w:p w:rsidR="006B4EDE" w:rsidRPr="00930486" w:rsidRDefault="006B4EDE" w:rsidP="00930486">
      <w:pPr>
        <w:autoSpaceDE w:val="0"/>
        <w:autoSpaceDN w:val="0"/>
        <w:adjustRightInd w:val="0"/>
        <w:spacing w:after="0" w:line="240" w:lineRule="auto"/>
        <w:ind w:firstLine="709"/>
        <w:jc w:val="both"/>
        <w:rPr>
          <w:rFonts w:ascii="Times New Roman" w:hAnsi="Times New Roman"/>
          <w:bCs/>
          <w:sz w:val="28"/>
          <w:szCs w:val="28"/>
        </w:rPr>
      </w:pPr>
      <w:r w:rsidRPr="00930486">
        <w:rPr>
          <w:rFonts w:ascii="Times New Roman" w:hAnsi="Times New Roman"/>
          <w:bCs/>
          <w:sz w:val="28"/>
          <w:szCs w:val="28"/>
        </w:rPr>
        <w:t xml:space="preserve">выплата за важность выполняемой работы, степень самостоятельности и </w:t>
      </w:r>
      <w:r>
        <w:rPr>
          <w:rFonts w:ascii="Times New Roman" w:hAnsi="Times New Roman"/>
          <w:bCs/>
          <w:sz w:val="28"/>
          <w:szCs w:val="28"/>
        </w:rPr>
        <w:t>ответственности</w:t>
      </w:r>
      <w:r w:rsidRPr="00930486">
        <w:rPr>
          <w:rFonts w:ascii="Times New Roman" w:hAnsi="Times New Roman"/>
          <w:bCs/>
          <w:sz w:val="28"/>
          <w:szCs w:val="28"/>
        </w:rPr>
        <w:t xml:space="preserve"> при выполнении поставленных задач;</w:t>
      </w:r>
    </w:p>
    <w:p w:rsidR="006B4EDE" w:rsidRPr="00930486" w:rsidRDefault="006B4EDE" w:rsidP="00930486">
      <w:pPr>
        <w:autoSpaceDE w:val="0"/>
        <w:autoSpaceDN w:val="0"/>
        <w:adjustRightInd w:val="0"/>
        <w:spacing w:after="0" w:line="240" w:lineRule="auto"/>
        <w:ind w:firstLine="709"/>
        <w:jc w:val="both"/>
        <w:rPr>
          <w:rFonts w:ascii="Times New Roman" w:hAnsi="Times New Roman"/>
          <w:bCs/>
          <w:sz w:val="28"/>
          <w:szCs w:val="28"/>
        </w:rPr>
      </w:pPr>
      <w:r w:rsidRPr="00930486">
        <w:rPr>
          <w:rFonts w:ascii="Times New Roman" w:hAnsi="Times New Roman"/>
          <w:bCs/>
          <w:sz w:val="28"/>
          <w:szCs w:val="28"/>
        </w:rPr>
        <w:t>выплата за интенсивность и высокие результаты работы;</w:t>
      </w:r>
    </w:p>
    <w:p w:rsidR="006B4EDE" w:rsidRPr="00930486" w:rsidRDefault="006B4EDE" w:rsidP="00930486">
      <w:pPr>
        <w:autoSpaceDE w:val="0"/>
        <w:autoSpaceDN w:val="0"/>
        <w:adjustRightInd w:val="0"/>
        <w:spacing w:after="0" w:line="240" w:lineRule="auto"/>
        <w:ind w:firstLine="709"/>
        <w:jc w:val="both"/>
        <w:rPr>
          <w:rFonts w:ascii="Times New Roman" w:hAnsi="Times New Roman"/>
          <w:bCs/>
          <w:sz w:val="28"/>
          <w:szCs w:val="28"/>
        </w:rPr>
      </w:pPr>
      <w:r w:rsidRPr="00930486">
        <w:rPr>
          <w:rFonts w:ascii="Times New Roman" w:hAnsi="Times New Roman"/>
          <w:bCs/>
          <w:sz w:val="28"/>
          <w:szCs w:val="28"/>
        </w:rPr>
        <w:t>выплата за качество выполняемых работ;</w:t>
      </w:r>
    </w:p>
    <w:p w:rsidR="006B4EDE" w:rsidRPr="00930486" w:rsidRDefault="006B4EDE" w:rsidP="00930486">
      <w:pPr>
        <w:autoSpaceDE w:val="0"/>
        <w:autoSpaceDN w:val="0"/>
        <w:adjustRightInd w:val="0"/>
        <w:spacing w:after="0" w:line="240" w:lineRule="auto"/>
        <w:ind w:firstLine="709"/>
        <w:jc w:val="both"/>
        <w:rPr>
          <w:rFonts w:ascii="Times New Roman" w:hAnsi="Times New Roman"/>
          <w:bCs/>
          <w:sz w:val="28"/>
          <w:szCs w:val="28"/>
        </w:rPr>
      </w:pPr>
      <w:r w:rsidRPr="00930486">
        <w:rPr>
          <w:rFonts w:ascii="Times New Roman" w:hAnsi="Times New Roman"/>
          <w:bCs/>
          <w:sz w:val="28"/>
          <w:szCs w:val="28"/>
        </w:rPr>
        <w:t>персональные выплаты;</w:t>
      </w:r>
    </w:p>
    <w:p w:rsidR="006B4EDE" w:rsidRPr="00930486" w:rsidRDefault="006B4EDE" w:rsidP="00930486">
      <w:pPr>
        <w:autoSpaceDE w:val="0"/>
        <w:autoSpaceDN w:val="0"/>
        <w:adjustRightInd w:val="0"/>
        <w:spacing w:after="0" w:line="240" w:lineRule="auto"/>
        <w:ind w:firstLine="709"/>
        <w:jc w:val="both"/>
        <w:rPr>
          <w:rFonts w:ascii="Times New Roman" w:hAnsi="Times New Roman"/>
          <w:bCs/>
          <w:sz w:val="28"/>
          <w:szCs w:val="28"/>
        </w:rPr>
      </w:pPr>
      <w:r w:rsidRPr="00930486">
        <w:rPr>
          <w:rFonts w:ascii="Times New Roman" w:hAnsi="Times New Roman"/>
          <w:bCs/>
          <w:sz w:val="28"/>
          <w:szCs w:val="28"/>
        </w:rPr>
        <w:t>выплаты по итогам работы.</w:t>
      </w:r>
    </w:p>
    <w:p w:rsidR="006B4EDE" w:rsidRPr="00930486" w:rsidRDefault="006B4EDE" w:rsidP="00930486">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4</w:t>
      </w:r>
      <w:r w:rsidRPr="00930486">
        <w:rPr>
          <w:rFonts w:ascii="Times New Roman" w:hAnsi="Times New Roman" w:cs="Times New Roman"/>
          <w:bCs/>
          <w:sz w:val="28"/>
          <w:szCs w:val="28"/>
        </w:rPr>
        <w:t xml:space="preserve">.2. </w:t>
      </w:r>
      <w:r>
        <w:rPr>
          <w:rFonts w:ascii="Times New Roman" w:hAnsi="Times New Roman" w:cs="Times New Roman"/>
          <w:sz w:val="28"/>
          <w:szCs w:val="28"/>
        </w:rPr>
        <w:t>П</w:t>
      </w:r>
      <w:r w:rsidRPr="00930486">
        <w:rPr>
          <w:rFonts w:ascii="Times New Roman" w:hAnsi="Times New Roman" w:cs="Times New Roman"/>
          <w:sz w:val="28"/>
          <w:szCs w:val="28"/>
        </w:rPr>
        <w:t>ри установлении выплат стимулирующего характера, за исключением персональных выплат и выплат по итогам работы</w:t>
      </w:r>
      <w:r>
        <w:rPr>
          <w:rFonts w:ascii="Times New Roman" w:hAnsi="Times New Roman" w:cs="Times New Roman"/>
          <w:sz w:val="28"/>
          <w:szCs w:val="28"/>
        </w:rPr>
        <w:t>,</w:t>
      </w:r>
      <w:r w:rsidRPr="00930486">
        <w:rPr>
          <w:rFonts w:ascii="Times New Roman" w:hAnsi="Times New Roman" w:cs="Times New Roman"/>
          <w:sz w:val="28"/>
          <w:szCs w:val="28"/>
        </w:rPr>
        <w:t xml:space="preserve"> применяется балльная оценка.</w:t>
      </w: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Размер выплат, за исключением персональных выплат, по i виду выплат устанавливается по формуле:</w:t>
      </w:r>
    </w:p>
    <w:p w:rsidR="006B4EDE" w:rsidRPr="00930486" w:rsidRDefault="006B4EDE" w:rsidP="00930486">
      <w:pPr>
        <w:pStyle w:val="ConsPlusNormal"/>
        <w:ind w:firstLine="709"/>
        <w:jc w:val="both"/>
        <w:rPr>
          <w:rFonts w:ascii="Times New Roman" w:hAnsi="Times New Roman" w:cs="Times New Roman"/>
          <w:sz w:val="28"/>
          <w:szCs w:val="28"/>
        </w:rPr>
      </w:pPr>
    </w:p>
    <w:p w:rsidR="006B4EDE" w:rsidRPr="00930486" w:rsidRDefault="006B4EDE" w:rsidP="00930486">
      <w:pPr>
        <w:pStyle w:val="ConsPlusNonformat"/>
        <w:ind w:firstLine="709"/>
        <w:jc w:val="center"/>
        <w:rPr>
          <w:rFonts w:ascii="Times New Roman" w:hAnsi="Times New Roman" w:cs="Times New Roman"/>
          <w:sz w:val="28"/>
          <w:szCs w:val="28"/>
        </w:rPr>
      </w:pPr>
      <w:r w:rsidRPr="00930486">
        <w:rPr>
          <w:rFonts w:ascii="Times New Roman" w:hAnsi="Times New Roman" w:cs="Times New Roman"/>
          <w:sz w:val="28"/>
          <w:szCs w:val="28"/>
        </w:rPr>
        <w:t xml:space="preserve">      </w:t>
      </w:r>
      <w:proofErr w:type="gramStart"/>
      <w:r w:rsidRPr="00930486">
        <w:rPr>
          <w:rFonts w:ascii="Times New Roman" w:hAnsi="Times New Roman" w:cs="Times New Roman"/>
          <w:sz w:val="28"/>
          <w:szCs w:val="28"/>
        </w:rPr>
        <w:t>Р</w:t>
      </w:r>
      <w:proofErr w:type="gramEnd"/>
      <w:r w:rsidRPr="00930486">
        <w:rPr>
          <w:rFonts w:ascii="Times New Roman" w:hAnsi="Times New Roman" w:cs="Times New Roman"/>
          <w:sz w:val="28"/>
          <w:szCs w:val="28"/>
        </w:rPr>
        <w:t xml:space="preserve"> = Ц 1 балла x </w:t>
      </w:r>
      <w:proofErr w:type="spellStart"/>
      <w:r w:rsidRPr="00930486">
        <w:rPr>
          <w:rFonts w:ascii="Times New Roman" w:hAnsi="Times New Roman" w:cs="Times New Roman"/>
          <w:sz w:val="28"/>
          <w:szCs w:val="28"/>
        </w:rPr>
        <w:t>Бi</w:t>
      </w:r>
      <w:proofErr w:type="spellEnd"/>
      <w:r w:rsidRPr="00930486">
        <w:rPr>
          <w:rFonts w:ascii="Times New Roman" w:hAnsi="Times New Roman" w:cs="Times New Roman"/>
          <w:sz w:val="28"/>
          <w:szCs w:val="28"/>
        </w:rPr>
        <w:t xml:space="preserve"> x К исп. раб. врем.,             (1)</w:t>
      </w:r>
    </w:p>
    <w:p w:rsidR="006B4EDE" w:rsidRPr="00930486" w:rsidRDefault="006B4EDE" w:rsidP="00930486">
      <w:pPr>
        <w:pStyle w:val="ConsPlusNormal"/>
        <w:ind w:firstLine="709"/>
        <w:jc w:val="both"/>
        <w:rPr>
          <w:rFonts w:ascii="Times New Roman" w:hAnsi="Times New Roman" w:cs="Times New Roman"/>
          <w:sz w:val="28"/>
          <w:szCs w:val="28"/>
        </w:rPr>
      </w:pP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где:</w:t>
      </w:r>
    </w:p>
    <w:p w:rsidR="006B4EDE" w:rsidRPr="00930486" w:rsidRDefault="006B4EDE" w:rsidP="00930486">
      <w:pPr>
        <w:pStyle w:val="ConsPlusNormal"/>
        <w:ind w:firstLine="709"/>
        <w:jc w:val="both"/>
        <w:rPr>
          <w:rFonts w:ascii="Times New Roman" w:hAnsi="Times New Roman" w:cs="Times New Roman"/>
          <w:sz w:val="28"/>
          <w:szCs w:val="28"/>
        </w:rPr>
      </w:pPr>
      <w:proofErr w:type="gramStart"/>
      <w:r w:rsidRPr="00930486">
        <w:rPr>
          <w:rFonts w:ascii="Times New Roman" w:hAnsi="Times New Roman" w:cs="Times New Roman"/>
          <w:sz w:val="28"/>
          <w:szCs w:val="28"/>
        </w:rPr>
        <w:t>Р</w:t>
      </w:r>
      <w:proofErr w:type="gramEnd"/>
      <w:r w:rsidRPr="00930486">
        <w:rPr>
          <w:rFonts w:ascii="Times New Roman" w:hAnsi="Times New Roman" w:cs="Times New Roman"/>
          <w:sz w:val="28"/>
          <w:szCs w:val="28"/>
        </w:rPr>
        <w:t xml:space="preserve"> - размер выплаты работнику за отчетный период (месяц, квартал, год) по i виду выплат;</w:t>
      </w:r>
    </w:p>
    <w:p w:rsidR="006B4EDE" w:rsidRPr="00930486" w:rsidRDefault="006B4EDE" w:rsidP="00930486">
      <w:pPr>
        <w:pStyle w:val="ConsPlusNormal"/>
        <w:ind w:firstLine="709"/>
        <w:jc w:val="both"/>
        <w:rPr>
          <w:rFonts w:ascii="Times New Roman" w:hAnsi="Times New Roman" w:cs="Times New Roman"/>
          <w:sz w:val="28"/>
          <w:szCs w:val="28"/>
        </w:rPr>
      </w:pPr>
      <w:proofErr w:type="gramStart"/>
      <w:r w:rsidRPr="00930486">
        <w:rPr>
          <w:rFonts w:ascii="Times New Roman" w:hAnsi="Times New Roman" w:cs="Times New Roman"/>
          <w:sz w:val="28"/>
          <w:szCs w:val="28"/>
        </w:rPr>
        <w:t>Ц</w:t>
      </w:r>
      <w:proofErr w:type="gramEnd"/>
      <w:r w:rsidRPr="00930486">
        <w:rPr>
          <w:rFonts w:ascii="Times New Roman" w:hAnsi="Times New Roman" w:cs="Times New Roman"/>
          <w:sz w:val="28"/>
          <w:szCs w:val="28"/>
        </w:rPr>
        <w:t xml:space="preserve"> 1 балла - цена балла для определения i-</w:t>
      </w:r>
      <w:proofErr w:type="spellStart"/>
      <w:r w:rsidRPr="00930486">
        <w:rPr>
          <w:rFonts w:ascii="Times New Roman" w:hAnsi="Times New Roman" w:cs="Times New Roman"/>
          <w:sz w:val="28"/>
          <w:szCs w:val="28"/>
        </w:rPr>
        <w:t>го</w:t>
      </w:r>
      <w:proofErr w:type="spellEnd"/>
      <w:r w:rsidRPr="00930486">
        <w:rPr>
          <w:rFonts w:ascii="Times New Roman" w:hAnsi="Times New Roman" w:cs="Times New Roman"/>
          <w:sz w:val="28"/>
          <w:szCs w:val="28"/>
        </w:rPr>
        <w:t xml:space="preserve"> размера выплат работнику за отчетный период (месяц, квартал, год);</w:t>
      </w:r>
    </w:p>
    <w:p w:rsidR="006B4EDE" w:rsidRPr="00930486" w:rsidRDefault="006B4EDE" w:rsidP="00930486">
      <w:pPr>
        <w:pStyle w:val="ConsPlusNormal"/>
        <w:ind w:firstLine="709"/>
        <w:jc w:val="both"/>
        <w:rPr>
          <w:rFonts w:ascii="Times New Roman" w:hAnsi="Times New Roman" w:cs="Times New Roman"/>
          <w:sz w:val="28"/>
          <w:szCs w:val="28"/>
        </w:rPr>
      </w:pPr>
      <w:proofErr w:type="spellStart"/>
      <w:r w:rsidRPr="00930486">
        <w:rPr>
          <w:rFonts w:ascii="Times New Roman" w:hAnsi="Times New Roman" w:cs="Times New Roman"/>
          <w:sz w:val="28"/>
          <w:szCs w:val="28"/>
        </w:rPr>
        <w:t>Б</w:t>
      </w:r>
      <w:proofErr w:type="gramStart"/>
      <w:r w:rsidRPr="00930486">
        <w:rPr>
          <w:rFonts w:ascii="Times New Roman" w:hAnsi="Times New Roman" w:cs="Times New Roman"/>
          <w:sz w:val="28"/>
          <w:szCs w:val="28"/>
        </w:rPr>
        <w:t>i</w:t>
      </w:r>
      <w:proofErr w:type="spellEnd"/>
      <w:proofErr w:type="gramEnd"/>
      <w:r w:rsidRPr="00930486">
        <w:rPr>
          <w:rFonts w:ascii="Times New Roman" w:hAnsi="Times New Roman" w:cs="Times New Roman"/>
          <w:sz w:val="28"/>
          <w:szCs w:val="28"/>
        </w:rPr>
        <w:t xml:space="preserve"> - количество баллов по результатам оценки результативности и качества труда i-</w:t>
      </w:r>
      <w:proofErr w:type="spellStart"/>
      <w:r w:rsidRPr="00930486">
        <w:rPr>
          <w:rFonts w:ascii="Times New Roman" w:hAnsi="Times New Roman" w:cs="Times New Roman"/>
          <w:sz w:val="28"/>
          <w:szCs w:val="28"/>
        </w:rPr>
        <w:t>го</w:t>
      </w:r>
      <w:proofErr w:type="spellEnd"/>
      <w:r w:rsidRPr="00930486">
        <w:rPr>
          <w:rFonts w:ascii="Times New Roman" w:hAnsi="Times New Roman" w:cs="Times New Roman"/>
          <w:sz w:val="28"/>
          <w:szCs w:val="28"/>
        </w:rPr>
        <w:t xml:space="preserve"> работника, исчисленное по показателям оценки за отчетный период (месяц, квартал, год) по i виду выплат;</w:t>
      </w: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К исп. раб</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w:t>
      </w:r>
      <w:proofErr w:type="gramStart"/>
      <w:r w:rsidRPr="00930486">
        <w:rPr>
          <w:rFonts w:ascii="Times New Roman" w:hAnsi="Times New Roman" w:cs="Times New Roman"/>
          <w:sz w:val="28"/>
          <w:szCs w:val="28"/>
        </w:rPr>
        <w:t>в</w:t>
      </w:r>
      <w:proofErr w:type="gramEnd"/>
      <w:r w:rsidRPr="00930486">
        <w:rPr>
          <w:rFonts w:ascii="Times New Roman" w:hAnsi="Times New Roman" w:cs="Times New Roman"/>
          <w:sz w:val="28"/>
          <w:szCs w:val="28"/>
        </w:rPr>
        <w:t>рем. - коэффициент использования рабочего времени работника за отчетный период (месяц, квартал, год);</w:t>
      </w:r>
    </w:p>
    <w:p w:rsidR="006B4EDE" w:rsidRPr="00930486" w:rsidRDefault="006B4EDE" w:rsidP="00930486">
      <w:pPr>
        <w:pStyle w:val="ConsPlusNormal"/>
        <w:ind w:firstLine="709"/>
        <w:jc w:val="both"/>
        <w:rPr>
          <w:rFonts w:ascii="Times New Roman" w:hAnsi="Times New Roman" w:cs="Times New Roman"/>
          <w:sz w:val="28"/>
          <w:szCs w:val="28"/>
        </w:rPr>
      </w:pPr>
    </w:p>
    <w:p w:rsidR="006B4EDE" w:rsidRPr="00930486" w:rsidRDefault="006B4EDE" w:rsidP="00930486">
      <w:pPr>
        <w:pStyle w:val="ConsPlusNonformat"/>
        <w:ind w:firstLine="709"/>
        <w:jc w:val="center"/>
        <w:rPr>
          <w:rFonts w:ascii="Times New Roman" w:hAnsi="Times New Roman" w:cs="Times New Roman"/>
          <w:sz w:val="28"/>
          <w:szCs w:val="28"/>
        </w:rPr>
      </w:pPr>
      <w:r w:rsidRPr="00930486">
        <w:rPr>
          <w:rFonts w:ascii="Times New Roman" w:hAnsi="Times New Roman" w:cs="Times New Roman"/>
          <w:sz w:val="28"/>
          <w:szCs w:val="28"/>
        </w:rPr>
        <w:t>К. исп</w:t>
      </w:r>
      <w:r w:rsidR="003C37C9">
        <w:rPr>
          <w:rFonts w:ascii="Times New Roman" w:hAnsi="Times New Roman" w:cs="Times New Roman"/>
          <w:sz w:val="28"/>
          <w:szCs w:val="28"/>
        </w:rPr>
        <w:t>. раб</w:t>
      </w:r>
      <w:proofErr w:type="gramStart"/>
      <w:r w:rsidR="003C37C9">
        <w:rPr>
          <w:rFonts w:ascii="Times New Roman" w:hAnsi="Times New Roman" w:cs="Times New Roman"/>
          <w:sz w:val="28"/>
          <w:szCs w:val="28"/>
        </w:rPr>
        <w:t>.</w:t>
      </w:r>
      <w:proofErr w:type="gramEnd"/>
      <w:r w:rsidR="003C37C9">
        <w:rPr>
          <w:rFonts w:ascii="Times New Roman" w:hAnsi="Times New Roman" w:cs="Times New Roman"/>
          <w:sz w:val="28"/>
          <w:szCs w:val="28"/>
        </w:rPr>
        <w:t xml:space="preserve"> </w:t>
      </w:r>
      <w:proofErr w:type="gramStart"/>
      <w:r w:rsidR="003C37C9">
        <w:rPr>
          <w:rFonts w:ascii="Times New Roman" w:hAnsi="Times New Roman" w:cs="Times New Roman"/>
          <w:sz w:val="28"/>
          <w:szCs w:val="28"/>
        </w:rPr>
        <w:t>в</w:t>
      </w:r>
      <w:proofErr w:type="gramEnd"/>
      <w:r w:rsidR="003C37C9">
        <w:rPr>
          <w:rFonts w:ascii="Times New Roman" w:hAnsi="Times New Roman" w:cs="Times New Roman"/>
          <w:sz w:val="28"/>
          <w:szCs w:val="28"/>
        </w:rPr>
        <w:t>рем. = T факт. / T план.</w:t>
      </w:r>
      <w:r w:rsidRPr="00930486">
        <w:rPr>
          <w:rFonts w:ascii="Times New Roman" w:hAnsi="Times New Roman" w:cs="Times New Roman"/>
          <w:sz w:val="28"/>
          <w:szCs w:val="28"/>
        </w:rPr>
        <w:t xml:space="preserve">                   (2)</w:t>
      </w:r>
    </w:p>
    <w:p w:rsidR="006B4EDE" w:rsidRPr="00930486" w:rsidRDefault="006B4EDE" w:rsidP="00930486">
      <w:pPr>
        <w:pStyle w:val="ConsPlusNormal"/>
        <w:ind w:firstLine="709"/>
        <w:jc w:val="both"/>
        <w:rPr>
          <w:rFonts w:ascii="Times New Roman" w:hAnsi="Times New Roman" w:cs="Times New Roman"/>
          <w:sz w:val="28"/>
          <w:szCs w:val="28"/>
        </w:rPr>
      </w:pP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где:</w:t>
      </w: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T факт</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ф</w:t>
      </w:r>
      <w:proofErr w:type="gramEnd"/>
      <w:r w:rsidRPr="00930486">
        <w:rPr>
          <w:rFonts w:ascii="Times New Roman" w:hAnsi="Times New Roman" w:cs="Times New Roman"/>
          <w:sz w:val="28"/>
          <w:szCs w:val="28"/>
        </w:rPr>
        <w:t>актически отработанное количество часов (рабочих дней) по должности за отчетный период (месяц, квартал, год);</w:t>
      </w: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T план</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н</w:t>
      </w:r>
      <w:proofErr w:type="gramEnd"/>
      <w:r w:rsidRPr="00930486">
        <w:rPr>
          <w:rFonts w:ascii="Times New Roman" w:hAnsi="Times New Roman" w:cs="Times New Roman"/>
          <w:sz w:val="28"/>
          <w:szCs w:val="28"/>
        </w:rPr>
        <w:t>орма часов (рабочих дней) по должности за отчетный период (месяц, квартал, год);</w:t>
      </w: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 xml:space="preserve"> </w:t>
      </w:r>
    </w:p>
    <w:p w:rsidR="006B4EDE" w:rsidRPr="00930486" w:rsidRDefault="006B4EDE" w:rsidP="00930486">
      <w:pPr>
        <w:pStyle w:val="ConsPlusNormal"/>
        <w:ind w:firstLine="709"/>
        <w:jc w:val="center"/>
        <w:rPr>
          <w:rFonts w:ascii="Times New Roman" w:hAnsi="Times New Roman" w:cs="Times New Roman"/>
          <w:sz w:val="28"/>
          <w:szCs w:val="28"/>
        </w:rPr>
      </w:pPr>
      <w:r w:rsidRPr="00930486">
        <w:rPr>
          <w:rFonts w:ascii="Times New Roman" w:hAnsi="Times New Roman" w:cs="Times New Roman"/>
          <w:sz w:val="28"/>
          <w:szCs w:val="28"/>
        </w:rPr>
        <w:t xml:space="preserve">                          </w:t>
      </w:r>
      <w:proofErr w:type="gramStart"/>
      <w:r w:rsidRPr="00930486">
        <w:rPr>
          <w:rFonts w:ascii="Times New Roman" w:hAnsi="Times New Roman" w:cs="Times New Roman"/>
          <w:sz w:val="28"/>
          <w:szCs w:val="28"/>
        </w:rPr>
        <w:t>Ц</w:t>
      </w:r>
      <w:proofErr w:type="gramEnd"/>
      <w:r w:rsidRPr="00930486">
        <w:rPr>
          <w:rFonts w:ascii="Times New Roman" w:hAnsi="Times New Roman" w:cs="Times New Roman"/>
          <w:sz w:val="28"/>
          <w:szCs w:val="28"/>
        </w:rPr>
        <w:t xml:space="preserve"> 1 балла = </w:t>
      </w:r>
      <w:r w:rsidRPr="00930486">
        <w:rPr>
          <w:rFonts w:ascii="Times New Roman" w:hAnsi="Times New Roman" w:cs="Times New Roman"/>
          <w:sz w:val="28"/>
          <w:szCs w:val="28"/>
          <w:lang w:val="en-US"/>
        </w:rPr>
        <w:t>Q</w:t>
      </w:r>
      <w:r w:rsidRPr="00930486">
        <w:rPr>
          <w:rFonts w:ascii="Times New Roman" w:hAnsi="Times New Roman" w:cs="Times New Roman"/>
          <w:sz w:val="28"/>
          <w:szCs w:val="28"/>
        </w:rPr>
        <w:t xml:space="preserve"> </w:t>
      </w:r>
      <w:proofErr w:type="spellStart"/>
      <w:r w:rsidRPr="00930486">
        <w:rPr>
          <w:rFonts w:ascii="Times New Roman" w:hAnsi="Times New Roman" w:cs="Times New Roman"/>
          <w:sz w:val="28"/>
          <w:szCs w:val="28"/>
        </w:rPr>
        <w:t>стим</w:t>
      </w:r>
      <w:proofErr w:type="spellEnd"/>
      <w:r w:rsidRPr="00930486">
        <w:rPr>
          <w:rFonts w:ascii="Times New Roman" w:hAnsi="Times New Roman" w:cs="Times New Roman"/>
          <w:sz w:val="28"/>
          <w:szCs w:val="28"/>
        </w:rPr>
        <w:t xml:space="preserve">. </w:t>
      </w:r>
      <w:proofErr w:type="spellStart"/>
      <w:r w:rsidRPr="00930486">
        <w:rPr>
          <w:rFonts w:ascii="Times New Roman" w:hAnsi="Times New Roman" w:cs="Times New Roman"/>
          <w:sz w:val="28"/>
          <w:szCs w:val="28"/>
          <w:lang w:val="en-US"/>
        </w:rPr>
        <w:t>i</w:t>
      </w:r>
      <w:proofErr w:type="spellEnd"/>
      <w:r w:rsidRPr="00930486">
        <w:rPr>
          <w:rFonts w:ascii="Times New Roman" w:hAnsi="Times New Roman" w:cs="Times New Roman"/>
          <w:sz w:val="28"/>
          <w:szCs w:val="28"/>
        </w:rPr>
        <w:t>÷</w:t>
      </w:r>
      <w:r w:rsidR="00616750">
        <w:rPr>
          <w:rFonts w:ascii="Times New Roman" w:hAnsi="Times New Roman" w:cs="Times New Roman"/>
          <w:noProof/>
          <w:position w:val="-28"/>
          <w:sz w:val="28"/>
          <w:szCs w:val="28"/>
        </w:rPr>
        <w:pict>
          <v:shape id="Рисунок 1" o:spid="_x0000_i1026" type="#_x0000_t75" style="width:35pt;height:39pt;visibility:visible">
            <v:imagedata r:id="rId17" o:title=""/>
          </v:shape>
        </w:pict>
      </w:r>
      <w:r w:rsidRPr="00930486">
        <w:rPr>
          <w:rFonts w:ascii="Times New Roman" w:hAnsi="Times New Roman" w:cs="Times New Roman"/>
          <w:sz w:val="28"/>
          <w:szCs w:val="28"/>
        </w:rPr>
        <w:t xml:space="preserve">         (3)</w:t>
      </w:r>
    </w:p>
    <w:p w:rsidR="006B4EDE" w:rsidRPr="00930486" w:rsidRDefault="006B4EDE" w:rsidP="00930486">
      <w:pPr>
        <w:pStyle w:val="ConsPlusNonformat"/>
        <w:ind w:firstLine="709"/>
        <w:jc w:val="center"/>
        <w:rPr>
          <w:rFonts w:ascii="Times New Roman" w:hAnsi="Times New Roman" w:cs="Times New Roman"/>
          <w:sz w:val="28"/>
          <w:szCs w:val="28"/>
          <w:highlight w:val="yellow"/>
        </w:rPr>
      </w:pPr>
    </w:p>
    <w:p w:rsidR="006B4EDE" w:rsidRPr="00930486" w:rsidRDefault="00616750" w:rsidP="00930486">
      <w:pPr>
        <w:pStyle w:val="ConsPlusNormal"/>
        <w:ind w:firstLine="709"/>
        <w:rPr>
          <w:rFonts w:ascii="Times New Roman" w:hAnsi="Times New Roman" w:cs="Times New Roman"/>
          <w:sz w:val="28"/>
          <w:szCs w:val="28"/>
        </w:rPr>
      </w:pPr>
      <w:r>
        <w:rPr>
          <w:noProof/>
        </w:rPr>
        <w:pict>
          <v:rect id="_x0000_s1026" style="position:absolute;left:0;text-align:left;margin-left:359pt;margin-top:-.4pt;width:5.45pt;height:13.8pt;z-index:251658240;mso-wrap-style:none" filled="f" stroked="f">
            <v:textbox style="mso-next-textbox:#_x0000_s1026;mso-fit-shape-to-text:t" inset="0,0,0,0">
              <w:txbxContent>
                <w:p w:rsidR="006B4EDE" w:rsidRPr="00503514" w:rsidRDefault="006B4EDE" w:rsidP="00BD5BFE"/>
              </w:txbxContent>
            </v:textbox>
          </v:rect>
        </w:pict>
      </w:r>
      <w:r w:rsidR="006B4EDE" w:rsidRPr="00930486">
        <w:rPr>
          <w:rFonts w:ascii="Times New Roman" w:hAnsi="Times New Roman" w:cs="Times New Roman"/>
          <w:sz w:val="28"/>
          <w:szCs w:val="28"/>
        </w:rPr>
        <w:t>где:</w:t>
      </w: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 xml:space="preserve">Q </w:t>
      </w:r>
      <w:proofErr w:type="spellStart"/>
      <w:r w:rsidRPr="00930486">
        <w:rPr>
          <w:rFonts w:ascii="Times New Roman" w:hAnsi="Times New Roman" w:cs="Times New Roman"/>
          <w:sz w:val="28"/>
          <w:szCs w:val="28"/>
        </w:rPr>
        <w:t>стим</w:t>
      </w:r>
      <w:proofErr w:type="spellEnd"/>
      <w:r w:rsidRPr="00930486">
        <w:rPr>
          <w:rFonts w:ascii="Times New Roman" w:hAnsi="Times New Roman" w:cs="Times New Roman"/>
          <w:sz w:val="28"/>
          <w:szCs w:val="28"/>
        </w:rPr>
        <w:t>. i - объем средств фонда оплаты труда, направляемый на i вид выплат в отчетном периоде;</w:t>
      </w:r>
    </w:p>
    <w:p w:rsidR="006B4EDE" w:rsidRPr="00930486" w:rsidRDefault="00616750" w:rsidP="00930486">
      <w:pPr>
        <w:pStyle w:val="ConsPlusNormal"/>
        <w:ind w:firstLine="709"/>
        <w:jc w:val="both"/>
        <w:rPr>
          <w:rFonts w:ascii="Times New Roman" w:hAnsi="Times New Roman" w:cs="Times New Roman"/>
          <w:sz w:val="28"/>
          <w:szCs w:val="28"/>
        </w:rPr>
      </w:pPr>
      <w:r>
        <w:rPr>
          <w:rFonts w:ascii="Times New Roman" w:hAnsi="Times New Roman" w:cs="Times New Roman"/>
          <w:noProof/>
          <w:position w:val="-28"/>
          <w:sz w:val="28"/>
          <w:szCs w:val="28"/>
        </w:rPr>
        <w:pict>
          <v:shape id="Рисунок 2" o:spid="_x0000_i1027" type="#_x0000_t75" style="width:39pt;height:43pt;visibility:visible">
            <v:imagedata r:id="rId17" o:title=""/>
          </v:shape>
        </w:pict>
      </w:r>
      <w:r w:rsidR="006B4EDE" w:rsidRPr="00930486">
        <w:rPr>
          <w:rFonts w:ascii="Times New Roman" w:hAnsi="Times New Roman" w:cs="Times New Roman"/>
          <w:sz w:val="28"/>
          <w:szCs w:val="28"/>
        </w:rPr>
        <w:t xml:space="preserve"> - сумма баллов по работникам, подлежащим оценке за отчетный период, по i виду выплат стимулирующего характера;</w:t>
      </w: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n - количество работников, подлежащих оценке, за отчетный период (месяц, квартал, год);</w:t>
      </w:r>
    </w:p>
    <w:p w:rsidR="006B4EDE" w:rsidRPr="00930486" w:rsidRDefault="006B4EDE" w:rsidP="00930486">
      <w:pPr>
        <w:pStyle w:val="ConsPlusNonformat"/>
        <w:ind w:firstLine="709"/>
        <w:rPr>
          <w:rFonts w:ascii="Times New Roman" w:hAnsi="Times New Roman" w:cs="Times New Roman"/>
          <w:sz w:val="28"/>
          <w:szCs w:val="28"/>
        </w:rPr>
      </w:pPr>
    </w:p>
    <w:p w:rsidR="006B4EDE" w:rsidRPr="00930486" w:rsidRDefault="006B4EDE" w:rsidP="00930486">
      <w:pPr>
        <w:pStyle w:val="ConsPlusNonformat"/>
        <w:ind w:firstLine="709"/>
        <w:jc w:val="center"/>
        <w:rPr>
          <w:rFonts w:ascii="Times New Roman" w:hAnsi="Times New Roman" w:cs="Times New Roman"/>
          <w:sz w:val="28"/>
          <w:szCs w:val="28"/>
        </w:rPr>
      </w:pPr>
      <w:r w:rsidRPr="00930486">
        <w:rPr>
          <w:rFonts w:ascii="Times New Roman" w:hAnsi="Times New Roman" w:cs="Times New Roman"/>
          <w:sz w:val="28"/>
          <w:szCs w:val="28"/>
        </w:rPr>
        <w:t xml:space="preserve">Q </w:t>
      </w:r>
      <w:proofErr w:type="spellStart"/>
      <w:r w:rsidRPr="00930486">
        <w:rPr>
          <w:rFonts w:ascii="Times New Roman" w:hAnsi="Times New Roman" w:cs="Times New Roman"/>
          <w:sz w:val="28"/>
          <w:szCs w:val="28"/>
        </w:rPr>
        <w:t>стим</w:t>
      </w:r>
      <w:proofErr w:type="spell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(ФОТ план.</w:t>
      </w:r>
      <w:proofErr w:type="gramEnd"/>
      <w:r w:rsidRPr="00930486">
        <w:rPr>
          <w:rFonts w:ascii="Times New Roman" w:hAnsi="Times New Roman" w:cs="Times New Roman"/>
          <w:sz w:val="28"/>
          <w:szCs w:val="28"/>
        </w:rPr>
        <w:t xml:space="preserve"> - ФОТ штат. - К </w:t>
      </w:r>
      <w:proofErr w:type="spellStart"/>
      <w:r w:rsidRPr="00930486">
        <w:rPr>
          <w:rFonts w:ascii="Times New Roman" w:hAnsi="Times New Roman" w:cs="Times New Roman"/>
          <w:sz w:val="28"/>
          <w:szCs w:val="28"/>
        </w:rPr>
        <w:t>гар</w:t>
      </w:r>
      <w:proofErr w:type="spell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 xml:space="preserve">К </w:t>
      </w:r>
      <w:proofErr w:type="spellStart"/>
      <w:r w:rsidRPr="00930486">
        <w:rPr>
          <w:rFonts w:ascii="Times New Roman" w:hAnsi="Times New Roman" w:cs="Times New Roman"/>
          <w:sz w:val="28"/>
          <w:szCs w:val="28"/>
        </w:rPr>
        <w:t>отп</w:t>
      </w:r>
      <w:proofErr w:type="spellEnd"/>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 РК,     (4)</w:t>
      </w:r>
    </w:p>
    <w:p w:rsidR="006B4EDE" w:rsidRPr="00930486" w:rsidRDefault="006B4EDE" w:rsidP="00930486">
      <w:pPr>
        <w:pStyle w:val="ConsPlusNonformat"/>
        <w:ind w:firstLine="709"/>
        <w:rPr>
          <w:rFonts w:ascii="Times New Roman" w:hAnsi="Times New Roman" w:cs="Times New Roman"/>
          <w:sz w:val="28"/>
          <w:szCs w:val="28"/>
        </w:rPr>
      </w:pPr>
      <w:r w:rsidRPr="00930486">
        <w:rPr>
          <w:rFonts w:ascii="Times New Roman" w:hAnsi="Times New Roman" w:cs="Times New Roman"/>
          <w:sz w:val="28"/>
          <w:szCs w:val="28"/>
        </w:rPr>
        <w:t xml:space="preserve">                                           </w:t>
      </w:r>
    </w:p>
    <w:p w:rsidR="006B4EDE" w:rsidRPr="00930486"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где:</w:t>
      </w:r>
    </w:p>
    <w:p w:rsidR="006B4EDE" w:rsidRPr="00DE4329" w:rsidRDefault="006B4EDE" w:rsidP="00930486">
      <w:pPr>
        <w:pStyle w:val="ConsPlusNormal"/>
        <w:ind w:firstLine="709"/>
        <w:jc w:val="both"/>
        <w:rPr>
          <w:rFonts w:ascii="Times New Roman" w:hAnsi="Times New Roman" w:cs="Times New Roman"/>
          <w:sz w:val="28"/>
          <w:szCs w:val="28"/>
        </w:rPr>
      </w:pPr>
      <w:r w:rsidRPr="00930486">
        <w:rPr>
          <w:rFonts w:ascii="Times New Roman" w:hAnsi="Times New Roman" w:cs="Times New Roman"/>
          <w:sz w:val="28"/>
          <w:szCs w:val="28"/>
        </w:rPr>
        <w:t>ФОТ план</w:t>
      </w:r>
      <w:proofErr w:type="gramStart"/>
      <w:r w:rsidRPr="00930486">
        <w:rPr>
          <w:rFonts w:ascii="Times New Roman" w:hAnsi="Times New Roman" w:cs="Times New Roman"/>
          <w:sz w:val="28"/>
          <w:szCs w:val="28"/>
        </w:rPr>
        <w:t>.</w:t>
      </w:r>
      <w:proofErr w:type="gramEnd"/>
      <w:r w:rsidRPr="00930486">
        <w:rPr>
          <w:rFonts w:ascii="Times New Roman" w:hAnsi="Times New Roman" w:cs="Times New Roman"/>
          <w:sz w:val="28"/>
          <w:szCs w:val="28"/>
        </w:rPr>
        <w:t xml:space="preserve"> - </w:t>
      </w:r>
      <w:proofErr w:type="gramStart"/>
      <w:r w:rsidRPr="00930486">
        <w:rPr>
          <w:rFonts w:ascii="Times New Roman" w:hAnsi="Times New Roman" w:cs="Times New Roman"/>
          <w:sz w:val="28"/>
          <w:szCs w:val="28"/>
        </w:rPr>
        <w:t>ф</w:t>
      </w:r>
      <w:proofErr w:type="gramEnd"/>
      <w:r w:rsidRPr="00930486">
        <w:rPr>
          <w:rFonts w:ascii="Times New Roman" w:hAnsi="Times New Roman" w:cs="Times New Roman"/>
          <w:sz w:val="28"/>
          <w:szCs w:val="28"/>
        </w:rPr>
        <w:t xml:space="preserve">онд оплаты труда </w:t>
      </w:r>
      <w:r>
        <w:rPr>
          <w:rFonts w:ascii="Times New Roman" w:hAnsi="Times New Roman" w:cs="Times New Roman"/>
          <w:sz w:val="28"/>
          <w:szCs w:val="28"/>
        </w:rPr>
        <w:t>работников</w:t>
      </w:r>
      <w:r w:rsidRPr="00930486">
        <w:rPr>
          <w:rFonts w:ascii="Times New Roman" w:hAnsi="Times New Roman" w:cs="Times New Roman"/>
          <w:sz w:val="28"/>
          <w:szCs w:val="28"/>
        </w:rPr>
        <w:t xml:space="preserve">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w:t>
      </w:r>
      <w:r w:rsidRPr="00DE4329">
        <w:rPr>
          <w:rFonts w:ascii="Times New Roman" w:hAnsi="Times New Roman" w:cs="Times New Roman"/>
          <w:sz w:val="28"/>
          <w:szCs w:val="28"/>
        </w:rPr>
        <w:t xml:space="preserve"> к ним местностях или надбавка за работу в местностях с особыми климатическими условиями;</w:t>
      </w:r>
    </w:p>
    <w:p w:rsidR="006B4EDE" w:rsidRPr="00DE4329" w:rsidRDefault="006B4EDE" w:rsidP="00BD5BFE">
      <w:pPr>
        <w:pStyle w:val="ConsPlusNormal"/>
        <w:ind w:firstLine="709"/>
        <w:jc w:val="both"/>
        <w:rPr>
          <w:rFonts w:ascii="Times New Roman" w:hAnsi="Times New Roman" w:cs="Times New Roman"/>
          <w:sz w:val="28"/>
          <w:szCs w:val="28"/>
        </w:rPr>
      </w:pPr>
      <w:r w:rsidRPr="00DE4329">
        <w:rPr>
          <w:rFonts w:ascii="Times New Roman" w:hAnsi="Times New Roman" w:cs="Times New Roman"/>
          <w:sz w:val="28"/>
          <w:szCs w:val="28"/>
        </w:rPr>
        <w:t>ФОТ штат</w:t>
      </w:r>
      <w:proofErr w:type="gramStart"/>
      <w:r w:rsidRPr="00DE4329">
        <w:rPr>
          <w:rFonts w:ascii="Times New Roman" w:hAnsi="Times New Roman" w:cs="Times New Roman"/>
          <w:sz w:val="28"/>
          <w:szCs w:val="28"/>
        </w:rPr>
        <w:t>.</w:t>
      </w:r>
      <w:proofErr w:type="gramEnd"/>
      <w:r w:rsidRPr="00DE4329">
        <w:rPr>
          <w:rFonts w:ascii="Times New Roman" w:hAnsi="Times New Roman" w:cs="Times New Roman"/>
          <w:sz w:val="28"/>
          <w:szCs w:val="28"/>
        </w:rPr>
        <w:t xml:space="preserve"> - </w:t>
      </w:r>
      <w:proofErr w:type="gramStart"/>
      <w:r w:rsidRPr="00DE4329">
        <w:rPr>
          <w:rFonts w:ascii="Times New Roman" w:hAnsi="Times New Roman" w:cs="Times New Roman"/>
          <w:sz w:val="28"/>
          <w:szCs w:val="28"/>
        </w:rPr>
        <w:t>ф</w:t>
      </w:r>
      <w:proofErr w:type="gramEnd"/>
      <w:r w:rsidRPr="00DE4329">
        <w:rPr>
          <w:rFonts w:ascii="Times New Roman" w:hAnsi="Times New Roman" w:cs="Times New Roman"/>
          <w:sz w:val="28"/>
          <w:szCs w:val="28"/>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6B4EDE" w:rsidRPr="00DE4329" w:rsidRDefault="006B4EDE" w:rsidP="00BD5BFE">
      <w:pPr>
        <w:pStyle w:val="ConsPlusNormal"/>
        <w:ind w:firstLine="709"/>
        <w:jc w:val="both"/>
        <w:rPr>
          <w:rFonts w:ascii="Times New Roman" w:hAnsi="Times New Roman" w:cs="Times New Roman"/>
          <w:sz w:val="28"/>
          <w:szCs w:val="28"/>
        </w:rPr>
      </w:pPr>
      <w:proofErr w:type="gramStart"/>
      <w:r w:rsidRPr="00DE4329">
        <w:rPr>
          <w:rFonts w:ascii="Times New Roman" w:hAnsi="Times New Roman" w:cs="Times New Roman"/>
          <w:sz w:val="28"/>
          <w:szCs w:val="28"/>
        </w:rPr>
        <w:t xml:space="preserve">К </w:t>
      </w:r>
      <w:proofErr w:type="spellStart"/>
      <w:r w:rsidRPr="00DE4329">
        <w:rPr>
          <w:rFonts w:ascii="Times New Roman" w:hAnsi="Times New Roman" w:cs="Times New Roman"/>
          <w:sz w:val="28"/>
          <w:szCs w:val="28"/>
        </w:rPr>
        <w:t>гар</w:t>
      </w:r>
      <w:proofErr w:type="spellEnd"/>
      <w:r w:rsidRPr="00DE4329">
        <w:rPr>
          <w:rFonts w:ascii="Times New Roman" w:hAnsi="Times New Roman" w:cs="Times New Roman"/>
          <w:sz w:val="28"/>
          <w:szCs w:val="28"/>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w:t>
      </w:r>
      <w:proofErr w:type="gramEnd"/>
      <w:r w:rsidRPr="00DE4329">
        <w:rPr>
          <w:rFonts w:ascii="Times New Roman" w:hAnsi="Times New Roman" w:cs="Times New Roman"/>
          <w:sz w:val="28"/>
          <w:szCs w:val="28"/>
        </w:rPr>
        <w:t xml:space="preserve"> отпуск, без освобождения от </w:t>
      </w:r>
      <w:r w:rsidRPr="00DE4329">
        <w:rPr>
          <w:rFonts w:ascii="Times New Roman" w:hAnsi="Times New Roman" w:cs="Times New Roman"/>
          <w:sz w:val="28"/>
          <w:szCs w:val="28"/>
        </w:rPr>
        <w:lastRenderedPageBreak/>
        <w:t>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6B4EDE" w:rsidRDefault="006B4EDE" w:rsidP="00BD5BFE">
      <w:pPr>
        <w:pStyle w:val="ConsPlusNormal"/>
        <w:ind w:firstLine="709"/>
        <w:jc w:val="both"/>
        <w:rPr>
          <w:rFonts w:ascii="Times New Roman" w:hAnsi="Times New Roman" w:cs="Times New Roman"/>
          <w:sz w:val="28"/>
          <w:szCs w:val="28"/>
        </w:rPr>
      </w:pPr>
      <w:proofErr w:type="gramStart"/>
      <w:r w:rsidRPr="00DE4329">
        <w:rPr>
          <w:rFonts w:ascii="Times New Roman" w:hAnsi="Times New Roman" w:cs="Times New Roman"/>
          <w:sz w:val="28"/>
          <w:szCs w:val="28"/>
        </w:rPr>
        <w:t xml:space="preserve">К </w:t>
      </w:r>
      <w:proofErr w:type="spellStart"/>
      <w:r w:rsidRPr="00DE4329">
        <w:rPr>
          <w:rFonts w:ascii="Times New Roman" w:hAnsi="Times New Roman" w:cs="Times New Roman"/>
          <w:sz w:val="28"/>
          <w:szCs w:val="28"/>
        </w:rPr>
        <w:t>отп</w:t>
      </w:r>
      <w:proofErr w:type="spellEnd"/>
      <w:r w:rsidRPr="00DE4329">
        <w:rPr>
          <w:rFonts w:ascii="Times New Roman" w:hAnsi="Times New Roman" w:cs="Times New Roman"/>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DE4329">
        <w:rPr>
          <w:rFonts w:ascii="Times New Roman" w:hAnsi="Times New Roman" w:cs="Times New Roman"/>
          <w:sz w:val="28"/>
          <w:szCs w:val="28"/>
        </w:rPr>
        <w:t xml:space="preserve"> служебных командировок, материальную помощь;</w:t>
      </w:r>
    </w:p>
    <w:p w:rsidR="006B4EDE" w:rsidRPr="00DE4329" w:rsidRDefault="006B4EDE" w:rsidP="00BD5BFE">
      <w:pPr>
        <w:pStyle w:val="ConsPlusNormal"/>
        <w:ind w:firstLine="709"/>
        <w:jc w:val="both"/>
        <w:rPr>
          <w:rFonts w:ascii="Times New Roman" w:hAnsi="Times New Roman" w:cs="Times New Roman"/>
          <w:sz w:val="28"/>
          <w:szCs w:val="28"/>
        </w:rPr>
      </w:pPr>
      <w:r w:rsidRPr="00DE4329">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6B4EDE" w:rsidRPr="00DE4329" w:rsidRDefault="006B4EDE" w:rsidP="00BD5BFE">
      <w:pPr>
        <w:pStyle w:val="ConsPlusNormal"/>
        <w:ind w:firstLine="709"/>
        <w:jc w:val="both"/>
        <w:rPr>
          <w:rFonts w:ascii="Times New Roman" w:hAnsi="Times New Roman" w:cs="Times New Roman"/>
          <w:sz w:val="28"/>
          <w:szCs w:val="28"/>
        </w:rPr>
      </w:pPr>
    </w:p>
    <w:p w:rsidR="006B4EDE" w:rsidRPr="009D66A7" w:rsidRDefault="006B4EDE" w:rsidP="00BD5BFE">
      <w:pPr>
        <w:pStyle w:val="ConsPlusNonformat"/>
        <w:ind w:firstLine="709"/>
        <w:jc w:val="center"/>
        <w:rPr>
          <w:rFonts w:ascii="Times New Roman" w:hAnsi="Times New Roman" w:cs="Times New Roman"/>
          <w:sz w:val="28"/>
          <w:szCs w:val="28"/>
        </w:rPr>
      </w:pPr>
      <w:r w:rsidRPr="00DE4329">
        <w:rPr>
          <w:rFonts w:ascii="Times New Roman" w:hAnsi="Times New Roman" w:cs="Times New Roman"/>
          <w:sz w:val="28"/>
          <w:szCs w:val="28"/>
        </w:rPr>
        <w:t xml:space="preserve">К </w:t>
      </w:r>
      <w:proofErr w:type="spellStart"/>
      <w:r w:rsidRPr="00DE4329">
        <w:rPr>
          <w:rFonts w:ascii="Times New Roman" w:hAnsi="Times New Roman" w:cs="Times New Roman"/>
          <w:sz w:val="28"/>
          <w:szCs w:val="28"/>
        </w:rPr>
        <w:t>отп</w:t>
      </w:r>
      <w:proofErr w:type="spellEnd"/>
      <w:r w:rsidRPr="00DE4329">
        <w:rPr>
          <w:rFonts w:ascii="Times New Roman" w:hAnsi="Times New Roman" w:cs="Times New Roman"/>
          <w:sz w:val="28"/>
          <w:szCs w:val="28"/>
        </w:rPr>
        <w:t>. = 1 / 12 ФОТ план.</w:t>
      </w:r>
      <w:r>
        <w:t xml:space="preserve">    </w:t>
      </w:r>
      <w:r w:rsidRPr="00503514">
        <w:rPr>
          <w:rFonts w:ascii="Times New Roman" w:hAnsi="Times New Roman" w:cs="Times New Roman"/>
          <w:sz w:val="28"/>
          <w:szCs w:val="28"/>
        </w:rPr>
        <w:t xml:space="preserve"> (5)</w:t>
      </w:r>
    </w:p>
    <w:p w:rsidR="006B4EDE" w:rsidRPr="009D66A7" w:rsidRDefault="006B4EDE" w:rsidP="00BD5BFE">
      <w:pPr>
        <w:pStyle w:val="ConsPlusNonformat"/>
        <w:ind w:firstLine="709"/>
        <w:jc w:val="both"/>
        <w:rPr>
          <w:rFonts w:ascii="Times New Roman" w:hAnsi="Times New Roman" w:cs="Times New Roman"/>
          <w:sz w:val="28"/>
          <w:szCs w:val="28"/>
        </w:rPr>
      </w:pPr>
    </w:p>
    <w:p w:rsidR="006B4EDE" w:rsidRPr="00A3782D" w:rsidRDefault="006B4EDE" w:rsidP="00503F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3782D">
        <w:rPr>
          <w:rFonts w:ascii="Times New Roman" w:hAnsi="Times New Roman" w:cs="Times New Roman"/>
          <w:sz w:val="28"/>
          <w:szCs w:val="28"/>
        </w:rPr>
        <w:t>.3. Объем средств на выплаты, за исключением персональных выплат</w:t>
      </w:r>
      <w:r>
        <w:rPr>
          <w:rFonts w:ascii="Times New Roman" w:hAnsi="Times New Roman" w:cs="Times New Roman"/>
          <w:sz w:val="28"/>
          <w:szCs w:val="28"/>
        </w:rPr>
        <w:t xml:space="preserve"> и выплат по итогам работы</w:t>
      </w:r>
      <w:r w:rsidRPr="00A3782D">
        <w:rPr>
          <w:rFonts w:ascii="Times New Roman" w:hAnsi="Times New Roman" w:cs="Times New Roman"/>
          <w:sz w:val="28"/>
          <w:szCs w:val="28"/>
        </w:rPr>
        <w:t>,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r>
        <w:rPr>
          <w:rFonts w:ascii="Times New Roman" w:hAnsi="Times New Roman" w:cs="Times New Roman"/>
          <w:sz w:val="28"/>
          <w:szCs w:val="28"/>
        </w:rPr>
        <w:t>.</w:t>
      </w:r>
    </w:p>
    <w:p w:rsidR="006B4EDE" w:rsidRPr="00A3782D" w:rsidRDefault="006B4EDE" w:rsidP="00BD5BFE">
      <w:pPr>
        <w:pStyle w:val="ConsPlusNormal"/>
        <w:ind w:firstLine="540"/>
        <w:jc w:val="both"/>
        <w:rPr>
          <w:rFonts w:ascii="Times New Roman" w:hAnsi="Times New Roman" w:cs="Times New Roman"/>
          <w:sz w:val="28"/>
          <w:szCs w:val="28"/>
        </w:rPr>
      </w:pPr>
      <w:proofErr w:type="gramStart"/>
      <w:r w:rsidRPr="00A3782D">
        <w:rPr>
          <w:rFonts w:ascii="Times New Roman" w:hAnsi="Times New Roman" w:cs="Times New Roman"/>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A3782D">
        <w:rPr>
          <w:rFonts w:ascii="Times New Roman" w:hAnsi="Times New Roman" w:cs="Times New Roman"/>
          <w:sz w:val="28"/>
          <w:szCs w:val="28"/>
        </w:rPr>
        <w:t xml:space="preserve"> выплат по итогам работы за год.</w:t>
      </w:r>
    </w:p>
    <w:p w:rsidR="006B4EDE" w:rsidRPr="00CD6956" w:rsidRDefault="006B4EDE" w:rsidP="00CD6956">
      <w:pPr>
        <w:autoSpaceDE w:val="0"/>
        <w:autoSpaceDN w:val="0"/>
        <w:adjustRightInd w:val="0"/>
        <w:spacing w:after="0" w:line="240" w:lineRule="auto"/>
        <w:ind w:firstLine="709"/>
        <w:jc w:val="both"/>
        <w:rPr>
          <w:rFonts w:ascii="Times New Roman" w:hAnsi="Times New Roman"/>
          <w:i/>
          <w:color w:val="000000"/>
          <w:sz w:val="28"/>
          <w:szCs w:val="28"/>
        </w:rPr>
      </w:pPr>
      <w:r>
        <w:rPr>
          <w:rFonts w:ascii="Times New Roman" w:hAnsi="Times New Roman"/>
          <w:bCs/>
          <w:sz w:val="28"/>
          <w:szCs w:val="28"/>
        </w:rPr>
        <w:t>4</w:t>
      </w:r>
      <w:r w:rsidRPr="00BD5BFE">
        <w:rPr>
          <w:rFonts w:ascii="Times New Roman" w:hAnsi="Times New Roman"/>
          <w:bCs/>
          <w:sz w:val="28"/>
          <w:szCs w:val="28"/>
        </w:rPr>
        <w:t xml:space="preserve">.4. </w:t>
      </w:r>
      <w:proofErr w:type="gramStart"/>
      <w:r w:rsidRPr="00BD5BFE">
        <w:rPr>
          <w:rFonts w:ascii="Times New Roman" w:hAnsi="Times New Roman"/>
          <w:bCs/>
          <w:sz w:val="28"/>
          <w:szCs w:val="28"/>
        </w:rPr>
        <w:t xml:space="preserve">Конкретный размер выплаты за важность выполняемой работы, степень самостоятельности и </w:t>
      </w:r>
      <w:r>
        <w:rPr>
          <w:rFonts w:ascii="Times New Roman" w:hAnsi="Times New Roman"/>
          <w:bCs/>
          <w:sz w:val="28"/>
          <w:szCs w:val="28"/>
        </w:rPr>
        <w:t>ответственности</w:t>
      </w:r>
      <w:r w:rsidRPr="00BD5BFE">
        <w:rPr>
          <w:rFonts w:ascii="Times New Roman" w:hAnsi="Times New Roman"/>
          <w:bCs/>
          <w:sz w:val="28"/>
          <w:szCs w:val="28"/>
        </w:rPr>
        <w:t xml:space="preserve"> при выполнении поставленных задач</w:t>
      </w:r>
      <w:r>
        <w:rPr>
          <w:rFonts w:ascii="Times New Roman" w:hAnsi="Times New Roman"/>
          <w:bCs/>
          <w:sz w:val="28"/>
          <w:szCs w:val="28"/>
        </w:rPr>
        <w:t>, за интенсивность и высокие результаты работы, за качество выполняемых работ</w:t>
      </w:r>
      <w:r w:rsidRPr="00BD5BFE">
        <w:rPr>
          <w:rFonts w:ascii="Times New Roman" w:hAnsi="Times New Roman"/>
          <w:bCs/>
          <w:sz w:val="28"/>
          <w:szCs w:val="28"/>
        </w:rPr>
        <w:t xml:space="preserve"> устанавливается по решению </w:t>
      </w:r>
      <w:r w:rsidRPr="00CD6956">
        <w:rPr>
          <w:rFonts w:ascii="Times New Roman" w:hAnsi="Times New Roman"/>
          <w:color w:val="000000"/>
          <w:sz w:val="28"/>
          <w:szCs w:val="28"/>
        </w:rPr>
        <w:t>главы администрации</w:t>
      </w:r>
      <w:r w:rsidRPr="001A3B5F">
        <w:rPr>
          <w:rFonts w:ascii="Times New Roman" w:hAnsi="Times New Roman"/>
          <w:i/>
          <w:color w:val="000000"/>
          <w:sz w:val="28"/>
          <w:szCs w:val="28"/>
        </w:rPr>
        <w:t xml:space="preserve"> </w:t>
      </w:r>
      <w:r w:rsidRPr="001A2C55">
        <w:rPr>
          <w:rFonts w:ascii="Times New Roman" w:hAnsi="Times New Roman"/>
          <w:sz w:val="28"/>
          <w:szCs w:val="28"/>
        </w:rPr>
        <w:t xml:space="preserve"> </w:t>
      </w:r>
      <w:r w:rsidRPr="00BD5BFE">
        <w:rPr>
          <w:rFonts w:ascii="Times New Roman" w:hAnsi="Times New Roman"/>
          <w:bCs/>
          <w:sz w:val="28"/>
          <w:szCs w:val="28"/>
        </w:rPr>
        <w:t>персонально в отношении конкретного работника</w:t>
      </w:r>
      <w:r w:rsidR="00494680">
        <w:rPr>
          <w:rFonts w:ascii="Times New Roman" w:hAnsi="Times New Roman"/>
          <w:bCs/>
          <w:sz w:val="28"/>
          <w:szCs w:val="28"/>
        </w:rPr>
        <w:t>,</w:t>
      </w:r>
      <w:r w:rsidRPr="00BD5BFE">
        <w:rPr>
          <w:rFonts w:ascii="Times New Roman" w:hAnsi="Times New Roman"/>
          <w:bCs/>
          <w:sz w:val="28"/>
          <w:szCs w:val="28"/>
        </w:rPr>
        <w:t xml:space="preserve"> с учетом критериев оценки результативности и качества труда работников</w:t>
      </w:r>
      <w:r>
        <w:rPr>
          <w:rFonts w:ascii="Times New Roman" w:hAnsi="Times New Roman"/>
          <w:bCs/>
          <w:sz w:val="28"/>
          <w:szCs w:val="28"/>
        </w:rPr>
        <w:t xml:space="preserve">, </w:t>
      </w:r>
      <w:r w:rsidRPr="00BD5BFE">
        <w:rPr>
          <w:rFonts w:ascii="Times New Roman" w:hAnsi="Times New Roman"/>
          <w:bCs/>
          <w:sz w:val="28"/>
          <w:szCs w:val="28"/>
        </w:rPr>
        <w:t>установлен</w:t>
      </w:r>
      <w:r>
        <w:rPr>
          <w:rFonts w:ascii="Times New Roman" w:hAnsi="Times New Roman"/>
          <w:bCs/>
          <w:sz w:val="28"/>
          <w:szCs w:val="28"/>
        </w:rPr>
        <w:t>н</w:t>
      </w:r>
      <w:r w:rsidRPr="00BD5BFE">
        <w:rPr>
          <w:rFonts w:ascii="Times New Roman" w:hAnsi="Times New Roman"/>
          <w:bCs/>
          <w:sz w:val="28"/>
          <w:szCs w:val="28"/>
        </w:rPr>
        <w:t>ы</w:t>
      </w:r>
      <w:r>
        <w:rPr>
          <w:rFonts w:ascii="Times New Roman" w:hAnsi="Times New Roman"/>
          <w:bCs/>
          <w:sz w:val="28"/>
          <w:szCs w:val="28"/>
        </w:rPr>
        <w:t>х</w:t>
      </w:r>
      <w:r w:rsidRPr="00BD5BFE">
        <w:rPr>
          <w:rFonts w:ascii="Times New Roman" w:hAnsi="Times New Roman"/>
          <w:bCs/>
          <w:sz w:val="28"/>
          <w:szCs w:val="28"/>
        </w:rPr>
        <w:t xml:space="preserve"> в приложении </w:t>
      </w:r>
      <w:r>
        <w:rPr>
          <w:rFonts w:ascii="Times New Roman" w:hAnsi="Times New Roman"/>
          <w:bCs/>
          <w:sz w:val="28"/>
          <w:szCs w:val="28"/>
        </w:rPr>
        <w:t>2</w:t>
      </w:r>
      <w:r w:rsidRPr="00BD5BFE">
        <w:rPr>
          <w:rFonts w:ascii="Times New Roman" w:hAnsi="Times New Roman"/>
          <w:bCs/>
          <w:sz w:val="28"/>
          <w:szCs w:val="28"/>
        </w:rPr>
        <w:t xml:space="preserve"> к настоящему Порядку.</w:t>
      </w:r>
      <w:proofErr w:type="gramEnd"/>
    </w:p>
    <w:p w:rsidR="006B4EDE" w:rsidRPr="00DE7CA2" w:rsidRDefault="006B4EDE" w:rsidP="00E865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4</w:t>
      </w:r>
      <w:r w:rsidRPr="00BD5BFE">
        <w:rPr>
          <w:rFonts w:ascii="Times New Roman" w:hAnsi="Times New Roman"/>
          <w:bCs/>
          <w:sz w:val="28"/>
          <w:szCs w:val="28"/>
        </w:rPr>
        <w:t>.</w:t>
      </w:r>
      <w:r>
        <w:rPr>
          <w:rFonts w:ascii="Times New Roman" w:hAnsi="Times New Roman"/>
          <w:bCs/>
          <w:sz w:val="28"/>
          <w:szCs w:val="28"/>
        </w:rPr>
        <w:t>5</w:t>
      </w:r>
      <w:r w:rsidRPr="00BD5BFE">
        <w:rPr>
          <w:rFonts w:ascii="Times New Roman" w:hAnsi="Times New Roman"/>
          <w:bCs/>
          <w:sz w:val="28"/>
          <w:szCs w:val="28"/>
        </w:rPr>
        <w:t>. Персональные вы</w:t>
      </w:r>
      <w:r>
        <w:rPr>
          <w:rFonts w:ascii="Times New Roman" w:hAnsi="Times New Roman"/>
          <w:bCs/>
          <w:sz w:val="28"/>
          <w:szCs w:val="28"/>
        </w:rPr>
        <w:t>платы устанавливаются</w:t>
      </w:r>
      <w:r w:rsidRPr="00E86595">
        <w:rPr>
          <w:rFonts w:ascii="Times New Roman" w:hAnsi="Times New Roman"/>
          <w:sz w:val="28"/>
          <w:szCs w:val="28"/>
        </w:rPr>
        <w:t xml:space="preserve"> </w:t>
      </w:r>
      <w:r>
        <w:rPr>
          <w:rFonts w:ascii="Times New Roman" w:hAnsi="Times New Roman"/>
          <w:sz w:val="28"/>
          <w:szCs w:val="28"/>
        </w:rPr>
        <w:t xml:space="preserve">с   учетом  </w:t>
      </w:r>
      <w:r w:rsidRPr="00DE7CA2">
        <w:rPr>
          <w:rFonts w:ascii="Times New Roman" w:hAnsi="Times New Roman"/>
          <w:sz w:val="28"/>
          <w:szCs w:val="28"/>
        </w:rPr>
        <w:t xml:space="preserve">квалификационной категории, сложности, напряженности и особого режима работы, опыта  работы,  обеспечения заработной платы работника на уровне размера минимальной заработной платы (минимального </w:t>
      </w:r>
      <w:proofErr w:type="gramStart"/>
      <w:r w:rsidRPr="00DE7CA2">
        <w:rPr>
          <w:rFonts w:ascii="Times New Roman" w:hAnsi="Times New Roman"/>
          <w:sz w:val="28"/>
          <w:szCs w:val="28"/>
        </w:rPr>
        <w:t>размера оплаты труда</w:t>
      </w:r>
      <w:proofErr w:type="gramEnd"/>
      <w:r w:rsidRPr="00DE7CA2">
        <w:rPr>
          <w:rFonts w:ascii="Times New Roman" w:hAnsi="Times New Roman"/>
          <w:sz w:val="28"/>
          <w:szCs w:val="28"/>
        </w:rPr>
        <w:t>),   обеспечения   региональной   выплаты</w:t>
      </w:r>
      <w:r>
        <w:rPr>
          <w:rFonts w:ascii="Times New Roman" w:hAnsi="Times New Roman"/>
          <w:sz w:val="28"/>
          <w:szCs w:val="28"/>
        </w:rPr>
        <w:t>.</w:t>
      </w:r>
    </w:p>
    <w:p w:rsidR="006B4EDE" w:rsidRPr="00BD5BFE" w:rsidRDefault="006B4EDE" w:rsidP="00A25B2A">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4.5</w:t>
      </w:r>
      <w:r w:rsidRPr="00BD5BFE">
        <w:rPr>
          <w:rFonts w:ascii="Times New Roman" w:hAnsi="Times New Roman"/>
          <w:bCs/>
          <w:sz w:val="28"/>
          <w:szCs w:val="28"/>
        </w:rPr>
        <w:t>.1.</w:t>
      </w:r>
      <w:r>
        <w:rPr>
          <w:rFonts w:ascii="Times New Roman" w:hAnsi="Times New Roman"/>
          <w:bCs/>
          <w:sz w:val="28"/>
          <w:szCs w:val="28"/>
        </w:rPr>
        <w:t xml:space="preserve"> Персональная выплата за </w:t>
      </w:r>
      <w:r w:rsidRPr="00BD5BFE">
        <w:rPr>
          <w:rFonts w:ascii="Times New Roman" w:hAnsi="Times New Roman"/>
          <w:bCs/>
          <w:sz w:val="28"/>
          <w:szCs w:val="28"/>
        </w:rPr>
        <w:t xml:space="preserve"> сложность, напряженность</w:t>
      </w:r>
      <w:r>
        <w:rPr>
          <w:rFonts w:ascii="Times New Roman" w:hAnsi="Times New Roman"/>
          <w:bCs/>
          <w:sz w:val="28"/>
          <w:szCs w:val="28"/>
        </w:rPr>
        <w:t xml:space="preserve"> и особый режим работы</w:t>
      </w:r>
      <w:r w:rsidRPr="00BD5BFE">
        <w:rPr>
          <w:rFonts w:ascii="Times New Roman" w:hAnsi="Times New Roman"/>
          <w:bCs/>
          <w:sz w:val="28"/>
          <w:szCs w:val="28"/>
        </w:rPr>
        <w:t xml:space="preserve"> в размере </w:t>
      </w:r>
      <w:r w:rsidRPr="00A27439">
        <w:rPr>
          <w:rFonts w:ascii="Times New Roman" w:hAnsi="Times New Roman"/>
          <w:bCs/>
          <w:color w:val="000000" w:themeColor="text1"/>
          <w:sz w:val="28"/>
          <w:szCs w:val="28"/>
        </w:rPr>
        <w:t>до 100% оклада</w:t>
      </w:r>
      <w:r w:rsidRPr="00BD5BFE">
        <w:rPr>
          <w:rFonts w:ascii="Times New Roman" w:hAnsi="Times New Roman"/>
          <w:bCs/>
          <w:sz w:val="28"/>
          <w:szCs w:val="28"/>
        </w:rPr>
        <w:t xml:space="preserve"> (должностного оклада), ставки заработной платы.</w:t>
      </w:r>
    </w:p>
    <w:p w:rsidR="006B4EDE" w:rsidRDefault="006B4EDE" w:rsidP="00BD5BFE">
      <w:pPr>
        <w:autoSpaceDE w:val="0"/>
        <w:autoSpaceDN w:val="0"/>
        <w:adjustRightInd w:val="0"/>
        <w:spacing w:after="0" w:line="240" w:lineRule="auto"/>
        <w:ind w:firstLine="709"/>
        <w:jc w:val="both"/>
        <w:rPr>
          <w:rFonts w:ascii="Times New Roman" w:hAnsi="Times New Roman"/>
          <w:sz w:val="28"/>
          <w:szCs w:val="28"/>
        </w:rPr>
      </w:pPr>
      <w:r w:rsidRPr="00BD5BFE">
        <w:rPr>
          <w:rFonts w:ascii="Times New Roman" w:hAnsi="Times New Roman"/>
          <w:sz w:val="28"/>
          <w:szCs w:val="28"/>
        </w:rPr>
        <w:lastRenderedPageBreak/>
        <w:t>Конкретный размер персональной выплаты  за сложность</w:t>
      </w:r>
      <w:r>
        <w:rPr>
          <w:rFonts w:ascii="Times New Roman" w:hAnsi="Times New Roman"/>
          <w:sz w:val="28"/>
          <w:szCs w:val="28"/>
        </w:rPr>
        <w:t>, напряженность и особый режим работы</w:t>
      </w:r>
      <w:r w:rsidRPr="00BD5BFE">
        <w:rPr>
          <w:rFonts w:ascii="Times New Roman" w:hAnsi="Times New Roman"/>
          <w:sz w:val="28"/>
          <w:szCs w:val="28"/>
        </w:rPr>
        <w:t xml:space="preserve"> устанавливается</w:t>
      </w:r>
      <w:r w:rsidRPr="00CD6956">
        <w:rPr>
          <w:rFonts w:ascii="Times New Roman" w:hAnsi="Times New Roman"/>
          <w:color w:val="000000"/>
          <w:sz w:val="28"/>
          <w:szCs w:val="28"/>
        </w:rPr>
        <w:t xml:space="preserve"> глав</w:t>
      </w:r>
      <w:r>
        <w:rPr>
          <w:rFonts w:ascii="Times New Roman" w:hAnsi="Times New Roman"/>
          <w:color w:val="000000"/>
          <w:sz w:val="28"/>
          <w:szCs w:val="28"/>
        </w:rPr>
        <w:t>ой</w:t>
      </w:r>
      <w:r w:rsidRPr="00CD6956">
        <w:rPr>
          <w:rFonts w:ascii="Times New Roman" w:hAnsi="Times New Roman"/>
          <w:color w:val="000000"/>
          <w:sz w:val="28"/>
          <w:szCs w:val="28"/>
        </w:rPr>
        <w:t xml:space="preserve"> администрации</w:t>
      </w:r>
      <w:r w:rsidR="003C37C9">
        <w:rPr>
          <w:rFonts w:ascii="Times New Roman" w:hAnsi="Times New Roman"/>
          <w:color w:val="000000"/>
          <w:sz w:val="28"/>
          <w:szCs w:val="28"/>
        </w:rPr>
        <w:t xml:space="preserve"> </w:t>
      </w:r>
      <w:r w:rsidR="003C37C9">
        <w:rPr>
          <w:rFonts w:ascii="Times New Roman" w:hAnsi="Times New Roman"/>
          <w:sz w:val="28"/>
          <w:szCs w:val="28"/>
        </w:rPr>
        <w:t>Никольского сельсовета</w:t>
      </w:r>
      <w:r w:rsidR="003C37C9" w:rsidRPr="00BD5BFE">
        <w:rPr>
          <w:rFonts w:ascii="Times New Roman" w:hAnsi="Times New Roman"/>
          <w:sz w:val="28"/>
          <w:szCs w:val="28"/>
        </w:rPr>
        <w:t xml:space="preserve"> </w:t>
      </w:r>
      <w:r w:rsidRPr="00BD5BFE">
        <w:rPr>
          <w:rFonts w:ascii="Times New Roman" w:hAnsi="Times New Roman"/>
          <w:sz w:val="28"/>
          <w:szCs w:val="28"/>
        </w:rPr>
        <w:t xml:space="preserve">исходя из объема, </w:t>
      </w:r>
      <w:r>
        <w:rPr>
          <w:rFonts w:ascii="Times New Roman" w:hAnsi="Times New Roman"/>
          <w:sz w:val="28"/>
          <w:szCs w:val="28"/>
        </w:rPr>
        <w:t xml:space="preserve">сложности и </w:t>
      </w:r>
      <w:r w:rsidRPr="00BD5BFE">
        <w:rPr>
          <w:rFonts w:ascii="Times New Roman" w:hAnsi="Times New Roman"/>
          <w:sz w:val="28"/>
          <w:szCs w:val="28"/>
        </w:rPr>
        <w:t>напряженности выполняемой работы, предусмотренной по данной должности.</w:t>
      </w:r>
    </w:p>
    <w:p w:rsidR="006B4EDE" w:rsidRPr="00A57291" w:rsidRDefault="006B4EDE" w:rsidP="00567D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4.5.2.</w:t>
      </w:r>
      <w:r w:rsidRPr="00567D37">
        <w:rPr>
          <w:rFonts w:ascii="Times New Roman" w:hAnsi="Times New Roman"/>
          <w:sz w:val="28"/>
          <w:szCs w:val="28"/>
        </w:rPr>
        <w:t xml:space="preserve"> </w:t>
      </w:r>
      <w:r w:rsidRPr="00A57291">
        <w:rPr>
          <w:rFonts w:ascii="Times New Roman" w:hAnsi="Times New Roman"/>
          <w:sz w:val="28"/>
          <w:szCs w:val="28"/>
        </w:rPr>
        <w:t xml:space="preserve"> Персональная выплата </w:t>
      </w:r>
      <w:r w:rsidRPr="004010CC">
        <w:rPr>
          <w:rFonts w:ascii="Times New Roman" w:hAnsi="Times New Roman"/>
          <w:sz w:val="28"/>
          <w:szCs w:val="28"/>
        </w:rPr>
        <w:t>с учетом квалификационной категории</w:t>
      </w:r>
      <w:r w:rsidRPr="00A57291">
        <w:rPr>
          <w:rFonts w:ascii="Times New Roman" w:hAnsi="Times New Roman"/>
          <w:sz w:val="28"/>
          <w:szCs w:val="28"/>
        </w:rPr>
        <w:t xml:space="preserve"> устанавливается водителю легкового автомобиля за классность в следующих размерах:</w:t>
      </w:r>
    </w:p>
    <w:p w:rsidR="006B4EDE" w:rsidRPr="00E77D36" w:rsidRDefault="006B4EDE" w:rsidP="00567D37">
      <w:pPr>
        <w:autoSpaceDE w:val="0"/>
        <w:autoSpaceDN w:val="0"/>
        <w:adjustRightInd w:val="0"/>
        <w:spacing w:after="0" w:line="240" w:lineRule="auto"/>
        <w:ind w:firstLine="709"/>
        <w:jc w:val="both"/>
        <w:rPr>
          <w:rFonts w:ascii="Times New Roman" w:hAnsi="Times New Roman"/>
          <w:sz w:val="28"/>
          <w:szCs w:val="28"/>
        </w:rPr>
      </w:pPr>
      <w:r w:rsidRPr="00E77D36">
        <w:rPr>
          <w:rFonts w:ascii="Times New Roman" w:hAnsi="Times New Roman"/>
          <w:sz w:val="28"/>
          <w:szCs w:val="28"/>
        </w:rPr>
        <w:t>первого класса –</w:t>
      </w:r>
      <w:r w:rsidR="003C37C9">
        <w:rPr>
          <w:rFonts w:ascii="Times New Roman" w:hAnsi="Times New Roman"/>
          <w:sz w:val="28"/>
          <w:szCs w:val="28"/>
        </w:rPr>
        <w:t xml:space="preserve"> </w:t>
      </w:r>
      <w:r>
        <w:rPr>
          <w:rFonts w:ascii="Times New Roman" w:hAnsi="Times New Roman"/>
          <w:sz w:val="28"/>
          <w:szCs w:val="28"/>
        </w:rPr>
        <w:t xml:space="preserve">25 </w:t>
      </w:r>
      <w:r w:rsidRPr="00E77D36">
        <w:rPr>
          <w:rFonts w:ascii="Times New Roman" w:hAnsi="Times New Roman"/>
          <w:sz w:val="28"/>
          <w:szCs w:val="28"/>
        </w:rPr>
        <w:t>% оклада (должностного оклада), ставки заработной платы;</w:t>
      </w:r>
    </w:p>
    <w:p w:rsidR="006B4EDE" w:rsidRDefault="006B4EDE" w:rsidP="00567D37">
      <w:pPr>
        <w:autoSpaceDE w:val="0"/>
        <w:autoSpaceDN w:val="0"/>
        <w:adjustRightInd w:val="0"/>
        <w:spacing w:after="0" w:line="240" w:lineRule="auto"/>
        <w:ind w:firstLine="709"/>
        <w:jc w:val="both"/>
        <w:rPr>
          <w:rFonts w:ascii="Times New Roman" w:hAnsi="Times New Roman"/>
          <w:sz w:val="28"/>
          <w:szCs w:val="28"/>
        </w:rPr>
      </w:pPr>
      <w:r w:rsidRPr="00E77D36">
        <w:rPr>
          <w:rFonts w:ascii="Times New Roman" w:hAnsi="Times New Roman"/>
          <w:sz w:val="28"/>
          <w:szCs w:val="28"/>
        </w:rPr>
        <w:t xml:space="preserve">второго класса - </w:t>
      </w:r>
      <w:r>
        <w:rPr>
          <w:rFonts w:ascii="Times New Roman" w:hAnsi="Times New Roman"/>
          <w:sz w:val="28"/>
          <w:szCs w:val="28"/>
        </w:rPr>
        <w:t xml:space="preserve">10 </w:t>
      </w:r>
      <w:r w:rsidRPr="00E77D36">
        <w:rPr>
          <w:rFonts w:ascii="Times New Roman" w:hAnsi="Times New Roman"/>
          <w:sz w:val="28"/>
          <w:szCs w:val="28"/>
        </w:rPr>
        <w:t>% оклада (должностного оклада), ставки заработной платы.</w:t>
      </w:r>
    </w:p>
    <w:p w:rsidR="006B4EDE" w:rsidRDefault="006B4EDE" w:rsidP="00171B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4.5.3. </w:t>
      </w:r>
      <w:proofErr w:type="gramStart"/>
      <w:r>
        <w:rPr>
          <w:rFonts w:ascii="Times New Roman" w:hAnsi="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6B4EDE" w:rsidRDefault="006B4EDE" w:rsidP="00171BFA">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Pr>
          <w:rFonts w:ascii="Times New Roman" w:hAnsi="Times New Roman"/>
          <w:sz w:val="28"/>
          <w:szCs w:val="28"/>
        </w:rPr>
        <w:t xml:space="preserve"> период времени.</w:t>
      </w:r>
    </w:p>
    <w:p w:rsidR="006B4EDE" w:rsidRDefault="006B4EDE" w:rsidP="00171B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r>
        <w:rPr>
          <w:rStyle w:val="a7"/>
          <w:sz w:val="28"/>
          <w:szCs w:val="28"/>
        </w:rPr>
        <w:footnoteReference w:id="1"/>
      </w:r>
      <w:r>
        <w:rPr>
          <w:rFonts w:ascii="Times New Roman" w:hAnsi="Times New Roman"/>
          <w:sz w:val="28"/>
          <w:szCs w:val="28"/>
        </w:rPr>
        <w:t>.</w:t>
      </w:r>
    </w:p>
    <w:p w:rsidR="006B4EDE" w:rsidRPr="00047CC0" w:rsidRDefault="006B4EDE" w:rsidP="00047CC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Для целей расчета региональной выплаты размеры заработной платы составляет 6068 рублей.</w:t>
      </w:r>
    </w:p>
    <w:p w:rsidR="006B4EDE" w:rsidRDefault="006B4EDE" w:rsidP="00171BF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B4EDE" w:rsidRDefault="006B4EDE" w:rsidP="00171BF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w:t>
      </w:r>
      <w:r>
        <w:rPr>
          <w:rFonts w:ascii="Times New Roman" w:hAnsi="Times New Roman"/>
          <w:iCs/>
          <w:sz w:val="28"/>
          <w:szCs w:val="28"/>
        </w:rPr>
        <w:lastRenderedPageBreak/>
        <w:t>исчисленного пропорционально отработанному времени, установить региональную выплату</w:t>
      </w:r>
      <w:r w:rsidR="003C37C9">
        <w:rPr>
          <w:rFonts w:ascii="Times New Roman" w:hAnsi="Times New Roman"/>
          <w:iCs/>
          <w:sz w:val="28"/>
          <w:szCs w:val="28"/>
        </w:rPr>
        <w:t>; р</w:t>
      </w:r>
      <w:r>
        <w:rPr>
          <w:rFonts w:ascii="Times New Roman" w:hAnsi="Times New Roman"/>
          <w:iCs/>
          <w:sz w:val="28"/>
          <w:szCs w:val="28"/>
        </w:rPr>
        <w:t>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6B4EDE" w:rsidRDefault="006B4EDE" w:rsidP="00171BF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B4EDE" w:rsidRDefault="006B4EDE" w:rsidP="00171BF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BA3030" w:rsidRDefault="006B4EDE" w:rsidP="00171BF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w:t>
      </w:r>
    </w:p>
    <w:p w:rsidR="006B4EDE" w:rsidRDefault="006B4EDE" w:rsidP="00171BFA">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приравненных к ним </w:t>
      </w:r>
      <w:proofErr w:type="gramStart"/>
      <w:r>
        <w:rPr>
          <w:rFonts w:ascii="Times New Roman" w:hAnsi="Times New Roman"/>
          <w:iCs/>
          <w:sz w:val="28"/>
          <w:szCs w:val="28"/>
        </w:rPr>
        <w:t>местностях</w:t>
      </w:r>
      <w:proofErr w:type="gramEnd"/>
      <w:r>
        <w:rPr>
          <w:rFonts w:ascii="Times New Roman" w:hAnsi="Times New Roman"/>
          <w:iCs/>
          <w:sz w:val="28"/>
          <w:szCs w:val="28"/>
        </w:rPr>
        <w:t xml:space="preserve"> или надбавке за работу в местностях с особыми климатическими условиями.</w:t>
      </w:r>
    </w:p>
    <w:p w:rsidR="006B4EDE" w:rsidRDefault="00A27439" w:rsidP="00A27439">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w:t>
      </w:r>
      <w:r w:rsidR="006B4EDE">
        <w:rPr>
          <w:rFonts w:ascii="Times New Roman" w:hAnsi="Times New Roman"/>
          <w:bCs/>
          <w:sz w:val="28"/>
          <w:szCs w:val="28"/>
        </w:rPr>
        <w:t>4</w:t>
      </w:r>
      <w:r w:rsidR="006B4EDE" w:rsidRPr="00BD5BFE">
        <w:rPr>
          <w:rFonts w:ascii="Times New Roman" w:hAnsi="Times New Roman"/>
          <w:bCs/>
          <w:sz w:val="28"/>
          <w:szCs w:val="28"/>
        </w:rPr>
        <w:t>.</w:t>
      </w:r>
      <w:r w:rsidR="006B4EDE">
        <w:rPr>
          <w:rFonts w:ascii="Times New Roman" w:hAnsi="Times New Roman"/>
          <w:bCs/>
          <w:sz w:val="28"/>
          <w:szCs w:val="28"/>
        </w:rPr>
        <w:t>6</w:t>
      </w:r>
      <w:r w:rsidR="006B4EDE" w:rsidRPr="00BD5BFE">
        <w:rPr>
          <w:rFonts w:ascii="Times New Roman" w:hAnsi="Times New Roman"/>
          <w:bCs/>
          <w:sz w:val="28"/>
          <w:szCs w:val="28"/>
        </w:rPr>
        <w:t>. Выплаты по итогам</w:t>
      </w:r>
      <w:r w:rsidR="006B4EDE">
        <w:rPr>
          <w:rFonts w:ascii="Times New Roman" w:hAnsi="Times New Roman"/>
          <w:bCs/>
          <w:sz w:val="28"/>
          <w:szCs w:val="28"/>
        </w:rPr>
        <w:t xml:space="preserve"> работы за квартал, за год</w:t>
      </w:r>
      <w:r w:rsidR="006B4EDE" w:rsidRPr="00BD5BFE">
        <w:rPr>
          <w:rFonts w:ascii="Times New Roman" w:hAnsi="Times New Roman"/>
          <w:bCs/>
          <w:sz w:val="28"/>
          <w:szCs w:val="28"/>
        </w:rPr>
        <w:t xml:space="preserve"> предельными размерами не ограничиваются</w:t>
      </w:r>
      <w:r w:rsidR="006B4EDE">
        <w:rPr>
          <w:rFonts w:ascii="Times New Roman" w:hAnsi="Times New Roman"/>
          <w:bCs/>
          <w:sz w:val="28"/>
          <w:szCs w:val="28"/>
        </w:rPr>
        <w:t>.</w:t>
      </w:r>
    </w:p>
    <w:p w:rsidR="006B4EDE" w:rsidRPr="00BD5BFE" w:rsidRDefault="006B4EDE" w:rsidP="00BB5395">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w:t>
      </w:r>
      <w:r w:rsidRPr="00BD5BFE">
        <w:rPr>
          <w:rFonts w:ascii="Times New Roman" w:hAnsi="Times New Roman"/>
          <w:bCs/>
          <w:sz w:val="28"/>
          <w:szCs w:val="28"/>
        </w:rPr>
        <w:t>При осуществлении выплат по итогам работы учитывается выполнение следующих критериев:</w:t>
      </w:r>
    </w:p>
    <w:p w:rsidR="006B4EDE" w:rsidRPr="00BD5BFE" w:rsidRDefault="006B4EDE" w:rsidP="00E77D36">
      <w:pPr>
        <w:autoSpaceDE w:val="0"/>
        <w:autoSpaceDN w:val="0"/>
        <w:adjustRightInd w:val="0"/>
        <w:spacing w:after="0" w:line="240" w:lineRule="auto"/>
        <w:ind w:firstLine="709"/>
        <w:jc w:val="both"/>
        <w:rPr>
          <w:rFonts w:ascii="Times New Roman" w:hAnsi="Times New Roman"/>
          <w:bCs/>
          <w:sz w:val="28"/>
          <w:szCs w:val="28"/>
        </w:rPr>
      </w:pPr>
      <w:r w:rsidRPr="00BD5BFE">
        <w:rPr>
          <w:rFonts w:ascii="Times New Roman" w:hAnsi="Times New Roman"/>
          <w:bCs/>
          <w:sz w:val="28"/>
          <w:szCs w:val="28"/>
        </w:rPr>
        <w:t>выполнение порученной работы, связанной с обеспечением рабочего процесса или уставной деятельности учреждения;</w:t>
      </w:r>
    </w:p>
    <w:p w:rsidR="006B4EDE" w:rsidRPr="00BD5BFE" w:rsidRDefault="006B4EDE" w:rsidP="00BD5BFE">
      <w:pPr>
        <w:autoSpaceDE w:val="0"/>
        <w:autoSpaceDN w:val="0"/>
        <w:adjustRightInd w:val="0"/>
        <w:spacing w:after="0" w:line="240" w:lineRule="auto"/>
        <w:ind w:firstLine="709"/>
        <w:jc w:val="both"/>
        <w:rPr>
          <w:rFonts w:ascii="Times New Roman" w:hAnsi="Times New Roman"/>
          <w:bCs/>
          <w:sz w:val="28"/>
          <w:szCs w:val="28"/>
        </w:rPr>
      </w:pPr>
      <w:r w:rsidRPr="00BD5BFE">
        <w:rPr>
          <w:rFonts w:ascii="Times New Roman" w:hAnsi="Times New Roman"/>
          <w:bCs/>
          <w:sz w:val="28"/>
          <w:szCs w:val="28"/>
        </w:rPr>
        <w:t>достижение высоких результатов в работе за определенный период;</w:t>
      </w:r>
    </w:p>
    <w:p w:rsidR="006B4EDE" w:rsidRPr="00A27439" w:rsidRDefault="006B4EDE" w:rsidP="00A27439">
      <w:pPr>
        <w:autoSpaceDE w:val="0"/>
        <w:autoSpaceDN w:val="0"/>
        <w:adjustRightInd w:val="0"/>
        <w:spacing w:after="0" w:line="240" w:lineRule="auto"/>
        <w:ind w:firstLine="709"/>
        <w:jc w:val="both"/>
        <w:rPr>
          <w:rFonts w:ascii="Times New Roman" w:hAnsi="Times New Roman"/>
          <w:bCs/>
          <w:sz w:val="28"/>
          <w:szCs w:val="28"/>
        </w:rPr>
      </w:pPr>
      <w:r w:rsidRPr="00BD5BFE">
        <w:rPr>
          <w:rFonts w:ascii="Times New Roman" w:hAnsi="Times New Roman"/>
          <w:bCs/>
          <w:sz w:val="28"/>
          <w:szCs w:val="28"/>
        </w:rPr>
        <w:t>участие в соответствующем периоде в выполнении важных работ, мероприятий;</w:t>
      </w:r>
    </w:p>
    <w:p w:rsidR="006B4EDE" w:rsidRDefault="006B4EDE" w:rsidP="00A41D31">
      <w:pPr>
        <w:pStyle w:val="ConsPlusNormal"/>
        <w:ind w:firstLine="709"/>
        <w:jc w:val="both"/>
        <w:rPr>
          <w:rFonts w:ascii="Times New Roman" w:hAnsi="Times New Roman" w:cs="Times New Roman"/>
          <w:sz w:val="28"/>
          <w:szCs w:val="28"/>
        </w:rPr>
      </w:pPr>
      <w:bookmarkStart w:id="2" w:name="Par141"/>
      <w:bookmarkEnd w:id="2"/>
      <w:r w:rsidRPr="00A41D31">
        <w:rPr>
          <w:rFonts w:ascii="Times New Roman" w:hAnsi="Times New Roman" w:cs="Times New Roman"/>
          <w:bCs/>
          <w:sz w:val="28"/>
          <w:szCs w:val="28"/>
        </w:rPr>
        <w:t xml:space="preserve">4.7. </w:t>
      </w:r>
      <w:r w:rsidRPr="00A41D31">
        <w:rPr>
          <w:rFonts w:ascii="Times New Roman" w:hAnsi="Times New Roman" w:cs="Times New Roman"/>
          <w:sz w:val="28"/>
          <w:szCs w:val="28"/>
        </w:rPr>
        <w:t>Конкретные размеры стимулирующих выплат работникам устанавливаются глав</w:t>
      </w:r>
      <w:r>
        <w:rPr>
          <w:rFonts w:ascii="Times New Roman" w:hAnsi="Times New Roman" w:cs="Times New Roman"/>
          <w:sz w:val="28"/>
          <w:szCs w:val="28"/>
        </w:rPr>
        <w:t>ой</w:t>
      </w:r>
      <w:r w:rsidRPr="00A41D31">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00A27439">
        <w:rPr>
          <w:rFonts w:ascii="Times New Roman" w:hAnsi="Times New Roman" w:cs="Times New Roman"/>
          <w:sz w:val="28"/>
          <w:szCs w:val="28"/>
        </w:rPr>
        <w:t>Никольского сельсовета.</w:t>
      </w:r>
    </w:p>
    <w:p w:rsidR="006B4EDE" w:rsidRDefault="006B4EDE" w:rsidP="00A41D31">
      <w:pPr>
        <w:pStyle w:val="ConsPlusNormal"/>
        <w:ind w:firstLine="709"/>
        <w:jc w:val="both"/>
        <w:rPr>
          <w:rFonts w:ascii="Times New Roman" w:hAnsi="Times New Roman" w:cs="Times New Roman"/>
          <w:sz w:val="28"/>
          <w:szCs w:val="28"/>
        </w:rPr>
      </w:pPr>
    </w:p>
    <w:p w:rsidR="006B4EDE" w:rsidRDefault="006B4EDE" w:rsidP="00A41D31">
      <w:pPr>
        <w:pStyle w:val="ConsPlusNormal"/>
        <w:ind w:firstLine="709"/>
        <w:jc w:val="both"/>
        <w:rPr>
          <w:rFonts w:ascii="Times New Roman" w:hAnsi="Times New Roman" w:cs="Times New Roman"/>
          <w:sz w:val="28"/>
          <w:szCs w:val="28"/>
        </w:rPr>
      </w:pPr>
    </w:p>
    <w:p w:rsidR="008B044A" w:rsidRDefault="008B044A" w:rsidP="008B044A">
      <w:pPr>
        <w:pStyle w:val="ConsPlusNormal"/>
        <w:ind w:firstLine="0"/>
        <w:rPr>
          <w:rFonts w:ascii="Times New Roman" w:hAnsi="Times New Roman" w:cs="Times New Roman"/>
          <w:sz w:val="36"/>
          <w:szCs w:val="36"/>
        </w:rPr>
      </w:pPr>
    </w:p>
    <w:p w:rsidR="008B044A" w:rsidRDefault="008B044A" w:rsidP="008B044A">
      <w:pPr>
        <w:pStyle w:val="ConsPlusNormal"/>
        <w:ind w:firstLine="0"/>
        <w:rPr>
          <w:rFonts w:ascii="Times New Roman" w:hAnsi="Times New Roman" w:cs="Times New Roman"/>
          <w:sz w:val="36"/>
          <w:szCs w:val="36"/>
        </w:rPr>
      </w:pPr>
    </w:p>
    <w:p w:rsidR="008B044A" w:rsidRDefault="008B044A" w:rsidP="008B044A">
      <w:pPr>
        <w:pStyle w:val="ConsPlusNormal"/>
        <w:ind w:firstLine="0"/>
        <w:rPr>
          <w:rFonts w:ascii="Times New Roman" w:hAnsi="Times New Roman" w:cs="Times New Roman"/>
          <w:sz w:val="36"/>
          <w:szCs w:val="36"/>
        </w:rPr>
      </w:pPr>
    </w:p>
    <w:p w:rsidR="008B044A" w:rsidRDefault="008B044A" w:rsidP="008B044A">
      <w:pPr>
        <w:pStyle w:val="ConsPlusNormal"/>
        <w:ind w:firstLine="0"/>
        <w:rPr>
          <w:rFonts w:ascii="Times New Roman" w:hAnsi="Times New Roman" w:cs="Times New Roman"/>
          <w:sz w:val="36"/>
          <w:szCs w:val="36"/>
        </w:rPr>
      </w:pPr>
    </w:p>
    <w:p w:rsidR="008B044A" w:rsidRDefault="008B044A" w:rsidP="008B044A">
      <w:pPr>
        <w:pStyle w:val="ConsPlusNormal"/>
        <w:ind w:firstLine="0"/>
        <w:rPr>
          <w:rFonts w:ascii="Times New Roman" w:hAnsi="Times New Roman" w:cs="Times New Roman"/>
          <w:sz w:val="36"/>
          <w:szCs w:val="36"/>
        </w:rPr>
      </w:pPr>
    </w:p>
    <w:p w:rsidR="008B044A" w:rsidRDefault="008B044A" w:rsidP="008B044A">
      <w:pPr>
        <w:pStyle w:val="ConsPlusNormal"/>
        <w:ind w:firstLine="0"/>
        <w:rPr>
          <w:rFonts w:ascii="Times New Roman" w:hAnsi="Times New Roman" w:cs="Times New Roman"/>
          <w:sz w:val="36"/>
          <w:szCs w:val="36"/>
        </w:rPr>
      </w:pPr>
    </w:p>
    <w:p w:rsidR="008B044A" w:rsidRDefault="008B044A" w:rsidP="008B044A">
      <w:pPr>
        <w:pStyle w:val="ConsPlusNormal"/>
        <w:ind w:firstLine="0"/>
        <w:rPr>
          <w:rFonts w:ascii="Times New Roman" w:hAnsi="Times New Roman" w:cs="Times New Roman"/>
          <w:sz w:val="36"/>
          <w:szCs w:val="36"/>
        </w:rPr>
      </w:pPr>
    </w:p>
    <w:p w:rsidR="006B4EDE" w:rsidRDefault="006B4EDE" w:rsidP="00A27439">
      <w:pPr>
        <w:pStyle w:val="ConsPlusNormal"/>
        <w:ind w:firstLine="0"/>
        <w:rPr>
          <w:rFonts w:ascii="Times New Roman" w:hAnsi="Times New Roman" w:cs="Times New Roman"/>
          <w:sz w:val="28"/>
          <w:szCs w:val="28"/>
        </w:rPr>
      </w:pPr>
    </w:p>
    <w:p w:rsidR="00A64E65" w:rsidRDefault="00A64E65" w:rsidP="008F2EB6">
      <w:pPr>
        <w:pStyle w:val="ConsPlusNormal"/>
        <w:jc w:val="both"/>
        <w:rPr>
          <w:rFonts w:ascii="Times New Roman" w:hAnsi="Times New Roman" w:cs="Times New Roman"/>
          <w:sz w:val="28"/>
          <w:szCs w:val="28"/>
        </w:rPr>
      </w:pPr>
    </w:p>
    <w:p w:rsidR="00A64E65" w:rsidRPr="009147C4" w:rsidRDefault="00A64E65" w:rsidP="008F2EB6">
      <w:pPr>
        <w:pStyle w:val="ConsPlusNormal"/>
        <w:jc w:val="both"/>
        <w:rPr>
          <w:rFonts w:ascii="Times New Roman" w:hAnsi="Times New Roman" w:cs="Times New Roman"/>
          <w:sz w:val="28"/>
          <w:szCs w:val="28"/>
        </w:rPr>
      </w:pPr>
    </w:p>
    <w:tbl>
      <w:tblPr>
        <w:tblW w:w="0" w:type="auto"/>
        <w:tblLook w:val="00A0" w:firstRow="1" w:lastRow="0" w:firstColumn="1" w:lastColumn="0" w:noHBand="0" w:noVBand="0"/>
      </w:tblPr>
      <w:tblGrid>
        <w:gridCol w:w="4749"/>
        <w:gridCol w:w="4822"/>
      </w:tblGrid>
      <w:tr w:rsidR="006B4EDE" w:rsidRPr="00893ED1" w:rsidTr="008F2EB6">
        <w:tc>
          <w:tcPr>
            <w:tcW w:w="4749" w:type="dxa"/>
          </w:tcPr>
          <w:p w:rsidR="006B4EDE" w:rsidRPr="00893ED1" w:rsidRDefault="002136CA" w:rsidP="00366574">
            <w:pPr>
              <w:autoSpaceDE w:val="0"/>
              <w:autoSpaceDN w:val="0"/>
              <w:adjustRightInd w:val="0"/>
              <w:ind w:firstLine="709"/>
              <w:rPr>
                <w:sz w:val="28"/>
                <w:szCs w:val="28"/>
              </w:rPr>
            </w:pPr>
            <w:r>
              <w:rPr>
                <w:sz w:val="28"/>
                <w:szCs w:val="28"/>
              </w:rPr>
              <w:lastRenderedPageBreak/>
              <w:t xml:space="preserve"> </w:t>
            </w:r>
          </w:p>
        </w:tc>
        <w:tc>
          <w:tcPr>
            <w:tcW w:w="4822" w:type="dxa"/>
          </w:tcPr>
          <w:p w:rsidR="006B4EDE" w:rsidRPr="00893ED1" w:rsidRDefault="006B4EDE" w:rsidP="002136CA">
            <w:pPr>
              <w:autoSpaceDE w:val="0"/>
              <w:autoSpaceDN w:val="0"/>
              <w:adjustRightInd w:val="0"/>
              <w:rPr>
                <w:rFonts w:ascii="Times New Roman" w:hAnsi="Times New Roman"/>
                <w:sz w:val="28"/>
                <w:szCs w:val="28"/>
              </w:rPr>
            </w:pPr>
            <w:r w:rsidRPr="00893ED1">
              <w:rPr>
                <w:rFonts w:ascii="Times New Roman" w:hAnsi="Times New Roman"/>
                <w:sz w:val="28"/>
                <w:szCs w:val="28"/>
              </w:rPr>
              <w:t xml:space="preserve">Приложение № 1 к примерному положению об оплате </w:t>
            </w:r>
            <w:proofErr w:type="gramStart"/>
            <w:r w:rsidRPr="00893ED1">
              <w:rPr>
                <w:rFonts w:ascii="Times New Roman" w:hAnsi="Times New Roman"/>
                <w:sz w:val="28"/>
                <w:szCs w:val="28"/>
              </w:rPr>
              <w:t>труда работнико</w:t>
            </w:r>
            <w:r>
              <w:rPr>
                <w:rFonts w:ascii="Times New Roman" w:hAnsi="Times New Roman"/>
                <w:sz w:val="28"/>
                <w:szCs w:val="28"/>
              </w:rPr>
              <w:t>в органов</w:t>
            </w:r>
            <w:r w:rsidRPr="00B13EC6">
              <w:rPr>
                <w:rFonts w:ascii="Times New Roman" w:hAnsi="Times New Roman"/>
                <w:sz w:val="28"/>
                <w:szCs w:val="28"/>
              </w:rPr>
              <w:t xml:space="preserve">  местного самоуправления </w:t>
            </w:r>
            <w:r w:rsidR="002136CA">
              <w:rPr>
                <w:rFonts w:ascii="Times New Roman" w:hAnsi="Times New Roman"/>
                <w:sz w:val="28"/>
                <w:szCs w:val="28"/>
              </w:rPr>
              <w:t>А</w:t>
            </w:r>
            <w:r w:rsidRPr="00B13EC6">
              <w:rPr>
                <w:rFonts w:ascii="Times New Roman" w:hAnsi="Times New Roman"/>
                <w:sz w:val="28"/>
                <w:szCs w:val="28"/>
              </w:rPr>
              <w:t xml:space="preserve">дминистрации </w:t>
            </w:r>
            <w:r w:rsidR="002136CA">
              <w:rPr>
                <w:rFonts w:ascii="Times New Roman" w:hAnsi="Times New Roman"/>
                <w:sz w:val="28"/>
                <w:szCs w:val="28"/>
              </w:rPr>
              <w:t>Никольского</w:t>
            </w:r>
            <w:proofErr w:type="gramEnd"/>
            <w:r w:rsidR="002136CA">
              <w:rPr>
                <w:rFonts w:ascii="Times New Roman" w:hAnsi="Times New Roman"/>
                <w:sz w:val="28"/>
                <w:szCs w:val="28"/>
              </w:rPr>
              <w:t xml:space="preserve"> сельсовета</w:t>
            </w:r>
            <w:r w:rsidRPr="001A2C55">
              <w:rPr>
                <w:rFonts w:ascii="Times New Roman" w:hAnsi="Times New Roman"/>
                <w:i/>
                <w:sz w:val="28"/>
                <w:szCs w:val="28"/>
              </w:rPr>
              <w:t xml:space="preserve">, </w:t>
            </w:r>
            <w:r w:rsidRPr="001A2C55">
              <w:rPr>
                <w:rFonts w:ascii="Times New Roman" w:hAnsi="Times New Roman"/>
                <w:color w:val="000000"/>
                <w:sz w:val="28"/>
                <w:szCs w:val="28"/>
                <w:shd w:val="clear" w:color="auto" w:fill="FFFFFF"/>
              </w:rPr>
              <w:t xml:space="preserve">не являющихся лицами, замещающими муниципальные должности и </w:t>
            </w:r>
            <w:r>
              <w:rPr>
                <w:rFonts w:ascii="Times New Roman" w:hAnsi="Times New Roman"/>
                <w:color w:val="000000"/>
                <w:sz w:val="28"/>
                <w:szCs w:val="28"/>
                <w:shd w:val="clear" w:color="auto" w:fill="FFFFFF"/>
              </w:rPr>
              <w:t>должности муниципальной службы</w:t>
            </w:r>
            <w:r w:rsidRPr="00893ED1">
              <w:rPr>
                <w:rFonts w:ascii="Times New Roman" w:hAnsi="Times New Roman"/>
                <w:i/>
                <w:sz w:val="28"/>
                <w:szCs w:val="28"/>
              </w:rPr>
              <w:t xml:space="preserve"> </w:t>
            </w:r>
          </w:p>
        </w:tc>
      </w:tr>
    </w:tbl>
    <w:p w:rsidR="00A27439" w:rsidRDefault="006B4EDE" w:rsidP="00A27439">
      <w:pPr>
        <w:autoSpaceDE w:val="0"/>
        <w:autoSpaceDN w:val="0"/>
        <w:adjustRightInd w:val="0"/>
        <w:ind w:firstLine="709"/>
        <w:jc w:val="center"/>
        <w:rPr>
          <w:rFonts w:ascii="Times New Roman" w:hAnsi="Times New Roman"/>
          <w:b/>
          <w:sz w:val="28"/>
          <w:szCs w:val="28"/>
        </w:rPr>
      </w:pPr>
      <w:r w:rsidRPr="00E457C5">
        <w:rPr>
          <w:rFonts w:ascii="Times New Roman" w:hAnsi="Times New Roman"/>
          <w:b/>
          <w:sz w:val="28"/>
          <w:szCs w:val="28"/>
        </w:rPr>
        <w:t xml:space="preserve">Минимальные размеры окладов (должностных окладов), ставок заработной платы </w:t>
      </w:r>
    </w:p>
    <w:p w:rsidR="006B4EDE" w:rsidRDefault="006B4EDE" w:rsidP="00123D39">
      <w:pPr>
        <w:autoSpaceDE w:val="0"/>
        <w:autoSpaceDN w:val="0"/>
        <w:adjustRightInd w:val="0"/>
        <w:spacing w:after="0" w:line="240" w:lineRule="auto"/>
        <w:ind w:firstLine="709"/>
        <w:jc w:val="both"/>
        <w:rPr>
          <w:rFonts w:ascii="Times New Roman" w:hAnsi="Times New Roman"/>
          <w:iCs/>
          <w:sz w:val="28"/>
          <w:szCs w:val="28"/>
        </w:rPr>
      </w:pPr>
      <w:r>
        <w:t>1. Минимальные размеры окладов (должностных окладов) работников, занимающих общеотраслевые должности руководителей, специалистов и служащих:</w:t>
      </w:r>
    </w:p>
    <w:p w:rsidR="00A27439" w:rsidRDefault="00A27439" w:rsidP="00A27439">
      <w:pPr>
        <w:widowControl w:val="0"/>
        <w:autoSpaceDE w:val="0"/>
        <w:autoSpaceDN w:val="0"/>
        <w:adjustRightInd w:val="0"/>
        <w:ind w:firstLine="540"/>
        <w:jc w:val="both"/>
      </w:pPr>
    </w:p>
    <w:p w:rsidR="006B4EDE" w:rsidRDefault="006B4EDE" w:rsidP="00A27439">
      <w:pPr>
        <w:widowControl w:val="0"/>
        <w:autoSpaceDE w:val="0"/>
        <w:autoSpaceDN w:val="0"/>
        <w:adjustRightInd w:val="0"/>
        <w:ind w:firstLine="540"/>
        <w:jc w:val="both"/>
      </w:pPr>
      <w:r>
        <w:t>1.1. ПКГ "Общеотраслевые должности служащих первого уровня":</w:t>
      </w:r>
    </w:p>
    <w:tbl>
      <w:tblPr>
        <w:tblW w:w="0" w:type="auto"/>
        <w:tblInd w:w="75" w:type="dxa"/>
        <w:tblLayout w:type="fixed"/>
        <w:tblCellMar>
          <w:left w:w="75" w:type="dxa"/>
          <w:right w:w="75" w:type="dxa"/>
        </w:tblCellMar>
        <w:tblLook w:val="0000" w:firstRow="0" w:lastRow="0" w:firstColumn="0" w:lastColumn="0" w:noHBand="0" w:noVBand="0"/>
      </w:tblPr>
      <w:tblGrid>
        <w:gridCol w:w="4998"/>
        <w:gridCol w:w="4046"/>
      </w:tblGrid>
      <w:tr w:rsidR="006B4EDE" w:rsidTr="003F78F1">
        <w:trPr>
          <w:trHeight w:val="400"/>
        </w:trPr>
        <w:tc>
          <w:tcPr>
            <w:tcW w:w="4998"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Квалификационные уровни         </w:t>
            </w:r>
          </w:p>
        </w:tc>
        <w:tc>
          <w:tcPr>
            <w:tcW w:w="4046"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Минимальный размер оклада    </w:t>
            </w:r>
            <w:r>
              <w:rPr>
                <w:rFonts w:ascii="Courier New" w:hAnsi="Courier New" w:cs="Courier New"/>
              </w:rPr>
              <w:br/>
              <w:t xml:space="preserve">  (должностного оклада), руб.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1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2258</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2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2382</w:t>
            </w:r>
            <w:r>
              <w:rPr>
                <w:rFonts w:ascii="Courier New" w:hAnsi="Courier New" w:cs="Courier New"/>
              </w:rPr>
              <w:t xml:space="preserve">              </w:t>
            </w:r>
          </w:p>
        </w:tc>
      </w:tr>
    </w:tbl>
    <w:p w:rsidR="00A27439" w:rsidRDefault="00A27439" w:rsidP="00A27439">
      <w:pPr>
        <w:widowControl w:val="0"/>
        <w:autoSpaceDE w:val="0"/>
        <w:autoSpaceDN w:val="0"/>
        <w:adjustRightInd w:val="0"/>
        <w:jc w:val="both"/>
      </w:pPr>
    </w:p>
    <w:p w:rsidR="006B4EDE" w:rsidRDefault="006B4EDE" w:rsidP="00A27439">
      <w:pPr>
        <w:widowControl w:val="0"/>
        <w:autoSpaceDE w:val="0"/>
        <w:autoSpaceDN w:val="0"/>
        <w:adjustRightInd w:val="0"/>
        <w:jc w:val="both"/>
      </w:pPr>
      <w:r>
        <w:t>1.2. ПКГ "Общеотраслевые должности служащих второго уровня":</w:t>
      </w:r>
    </w:p>
    <w:tbl>
      <w:tblPr>
        <w:tblW w:w="0" w:type="auto"/>
        <w:tblInd w:w="75" w:type="dxa"/>
        <w:tblLayout w:type="fixed"/>
        <w:tblCellMar>
          <w:left w:w="75" w:type="dxa"/>
          <w:right w:w="75" w:type="dxa"/>
        </w:tblCellMar>
        <w:tblLook w:val="0000" w:firstRow="0" w:lastRow="0" w:firstColumn="0" w:lastColumn="0" w:noHBand="0" w:noVBand="0"/>
      </w:tblPr>
      <w:tblGrid>
        <w:gridCol w:w="4998"/>
        <w:gridCol w:w="4046"/>
      </w:tblGrid>
      <w:tr w:rsidR="006B4EDE" w:rsidTr="003F78F1">
        <w:trPr>
          <w:trHeight w:val="400"/>
        </w:trPr>
        <w:tc>
          <w:tcPr>
            <w:tcW w:w="4998"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Квалификационные уровни         </w:t>
            </w:r>
          </w:p>
        </w:tc>
        <w:tc>
          <w:tcPr>
            <w:tcW w:w="4046"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Минимальный размер оклада    </w:t>
            </w:r>
            <w:r>
              <w:rPr>
                <w:rFonts w:ascii="Courier New" w:hAnsi="Courier New" w:cs="Courier New"/>
              </w:rPr>
              <w:br/>
              <w:t xml:space="preserve">  (должностного оклада), руб.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1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2506</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2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2754</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3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3026</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4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3819</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5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4314</w:t>
            </w:r>
            <w:r>
              <w:rPr>
                <w:rFonts w:ascii="Courier New" w:hAnsi="Courier New" w:cs="Courier New"/>
              </w:rPr>
              <w:t xml:space="preserve">              </w:t>
            </w:r>
          </w:p>
        </w:tc>
      </w:tr>
    </w:tbl>
    <w:p w:rsidR="00A27439" w:rsidRDefault="00A27439" w:rsidP="00A27439">
      <w:pPr>
        <w:widowControl w:val="0"/>
        <w:autoSpaceDE w:val="0"/>
        <w:autoSpaceDN w:val="0"/>
        <w:adjustRightInd w:val="0"/>
        <w:jc w:val="both"/>
      </w:pPr>
    </w:p>
    <w:p w:rsidR="006B4EDE" w:rsidRDefault="006B4EDE" w:rsidP="00A27439">
      <w:pPr>
        <w:widowControl w:val="0"/>
        <w:autoSpaceDE w:val="0"/>
        <w:autoSpaceDN w:val="0"/>
        <w:adjustRightInd w:val="0"/>
        <w:jc w:val="both"/>
      </w:pPr>
      <w:r>
        <w:t>1.3. ПКГ "Общеотраслевые должности служащих третьего уровня":</w:t>
      </w:r>
    </w:p>
    <w:tbl>
      <w:tblPr>
        <w:tblW w:w="0" w:type="auto"/>
        <w:tblInd w:w="75" w:type="dxa"/>
        <w:tblLayout w:type="fixed"/>
        <w:tblCellMar>
          <w:left w:w="75" w:type="dxa"/>
          <w:right w:w="75" w:type="dxa"/>
        </w:tblCellMar>
        <w:tblLook w:val="0000" w:firstRow="0" w:lastRow="0" w:firstColumn="0" w:lastColumn="0" w:noHBand="0" w:noVBand="0"/>
      </w:tblPr>
      <w:tblGrid>
        <w:gridCol w:w="4998"/>
        <w:gridCol w:w="4046"/>
      </w:tblGrid>
      <w:tr w:rsidR="006B4EDE" w:rsidTr="003F78F1">
        <w:trPr>
          <w:trHeight w:val="400"/>
        </w:trPr>
        <w:tc>
          <w:tcPr>
            <w:tcW w:w="4998"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Квалификационные уровни         </w:t>
            </w:r>
          </w:p>
        </w:tc>
        <w:tc>
          <w:tcPr>
            <w:tcW w:w="4046"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Минимальный размер оклада    </w:t>
            </w:r>
            <w:r>
              <w:rPr>
                <w:rFonts w:ascii="Courier New" w:hAnsi="Courier New" w:cs="Courier New"/>
              </w:rPr>
              <w:br/>
              <w:t xml:space="preserve">  (должностного оклада), руб.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1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2754</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2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3026</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3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3322</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4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3993</w:t>
            </w:r>
            <w:r>
              <w:rPr>
                <w:rFonts w:ascii="Courier New" w:hAnsi="Courier New" w:cs="Courier New"/>
              </w:rPr>
              <w:t xml:space="preserve">              </w:t>
            </w:r>
          </w:p>
        </w:tc>
      </w:tr>
      <w:tr w:rsidR="006B4EDE" w:rsidTr="003F78F1">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5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4662</w:t>
            </w:r>
            <w:r>
              <w:rPr>
                <w:rFonts w:ascii="Courier New" w:hAnsi="Courier New" w:cs="Courier New"/>
              </w:rPr>
              <w:t xml:space="preserve">              </w:t>
            </w:r>
          </w:p>
        </w:tc>
      </w:tr>
    </w:tbl>
    <w:p w:rsidR="00A27439" w:rsidRDefault="00A27439" w:rsidP="00BE3FCB">
      <w:pPr>
        <w:widowControl w:val="0"/>
        <w:autoSpaceDE w:val="0"/>
        <w:autoSpaceDN w:val="0"/>
        <w:adjustRightInd w:val="0"/>
        <w:ind w:firstLine="540"/>
        <w:jc w:val="both"/>
      </w:pPr>
    </w:p>
    <w:p w:rsidR="006B4EDE" w:rsidRDefault="006B4EDE" w:rsidP="00BE3FCB">
      <w:pPr>
        <w:widowControl w:val="0"/>
        <w:autoSpaceDE w:val="0"/>
        <w:autoSpaceDN w:val="0"/>
        <w:adjustRightInd w:val="0"/>
        <w:ind w:firstLine="540"/>
        <w:jc w:val="both"/>
      </w:pPr>
      <w:r>
        <w:t>2. Минимальные размеры ставок заработной платы работников, осуществляющих профессиональную деятельность по профессиям рабочих:</w:t>
      </w:r>
    </w:p>
    <w:p w:rsidR="006B4EDE" w:rsidRDefault="006B4EDE" w:rsidP="00BE3FCB">
      <w:pPr>
        <w:widowControl w:val="0"/>
        <w:autoSpaceDE w:val="0"/>
        <w:autoSpaceDN w:val="0"/>
        <w:adjustRightInd w:val="0"/>
        <w:ind w:firstLine="540"/>
        <w:jc w:val="both"/>
      </w:pPr>
      <w:r>
        <w:t>2.1. ПКГ "Общеотраслевые профессии рабочих первого уровня":</w:t>
      </w:r>
    </w:p>
    <w:tbl>
      <w:tblPr>
        <w:tblW w:w="0" w:type="auto"/>
        <w:tblInd w:w="75" w:type="dxa"/>
        <w:tblLayout w:type="fixed"/>
        <w:tblCellMar>
          <w:left w:w="75" w:type="dxa"/>
          <w:right w:w="75" w:type="dxa"/>
        </w:tblCellMar>
        <w:tblLook w:val="0000" w:firstRow="0" w:lastRow="0" w:firstColumn="0" w:lastColumn="0" w:noHBand="0" w:noVBand="0"/>
      </w:tblPr>
      <w:tblGrid>
        <w:gridCol w:w="4998"/>
        <w:gridCol w:w="4046"/>
      </w:tblGrid>
      <w:tr w:rsidR="006B4EDE" w:rsidTr="00BE3FCB">
        <w:trPr>
          <w:trHeight w:val="400"/>
        </w:trPr>
        <w:tc>
          <w:tcPr>
            <w:tcW w:w="4998"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Квалификационные уровни         </w:t>
            </w:r>
          </w:p>
        </w:tc>
        <w:tc>
          <w:tcPr>
            <w:tcW w:w="4046"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Минимальный размер ставки    </w:t>
            </w:r>
            <w:r>
              <w:rPr>
                <w:rFonts w:ascii="Courier New" w:hAnsi="Courier New" w:cs="Courier New"/>
              </w:rPr>
              <w:br/>
              <w:t xml:space="preserve">     заработной платы, руб.     </w:t>
            </w:r>
          </w:p>
        </w:tc>
      </w:tr>
      <w:tr w:rsidR="006B4EDE" w:rsidTr="00BE3FCB">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1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1940</w:t>
            </w:r>
            <w:r>
              <w:rPr>
                <w:rFonts w:ascii="Courier New" w:hAnsi="Courier New" w:cs="Courier New"/>
              </w:rPr>
              <w:t xml:space="preserve">              </w:t>
            </w:r>
          </w:p>
        </w:tc>
      </w:tr>
      <w:tr w:rsidR="006B4EDE" w:rsidTr="00BE3FCB">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lastRenderedPageBreak/>
              <w:t xml:space="preserve">2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2033</w:t>
            </w:r>
            <w:r>
              <w:rPr>
                <w:rFonts w:ascii="Courier New" w:hAnsi="Courier New" w:cs="Courier New"/>
              </w:rPr>
              <w:t xml:space="preserve">              </w:t>
            </w:r>
          </w:p>
        </w:tc>
      </w:tr>
    </w:tbl>
    <w:p w:rsidR="006B4EDE" w:rsidRDefault="006B4EDE" w:rsidP="00BE3FCB">
      <w:pPr>
        <w:widowControl w:val="0"/>
        <w:autoSpaceDE w:val="0"/>
        <w:autoSpaceDN w:val="0"/>
        <w:adjustRightInd w:val="0"/>
        <w:ind w:firstLine="540"/>
        <w:jc w:val="both"/>
      </w:pPr>
    </w:p>
    <w:p w:rsidR="006B4EDE" w:rsidRDefault="006B4EDE" w:rsidP="00BE3FCB">
      <w:pPr>
        <w:widowControl w:val="0"/>
        <w:autoSpaceDE w:val="0"/>
        <w:autoSpaceDN w:val="0"/>
        <w:adjustRightInd w:val="0"/>
        <w:ind w:firstLine="540"/>
        <w:jc w:val="both"/>
      </w:pPr>
      <w:r>
        <w:t>2.2. ПКГ "Общеотраслевые профессии рабочих второго уровня":</w:t>
      </w:r>
    </w:p>
    <w:p w:rsidR="006B4EDE" w:rsidRDefault="006B4EDE" w:rsidP="00BE3FCB">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000" w:firstRow="0" w:lastRow="0" w:firstColumn="0" w:lastColumn="0" w:noHBand="0" w:noVBand="0"/>
      </w:tblPr>
      <w:tblGrid>
        <w:gridCol w:w="4998"/>
        <w:gridCol w:w="4046"/>
      </w:tblGrid>
      <w:tr w:rsidR="006B4EDE" w:rsidTr="00BE3FCB">
        <w:trPr>
          <w:trHeight w:val="400"/>
        </w:trPr>
        <w:tc>
          <w:tcPr>
            <w:tcW w:w="4998"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Квалификационные уровни         </w:t>
            </w:r>
          </w:p>
        </w:tc>
        <w:tc>
          <w:tcPr>
            <w:tcW w:w="4046" w:type="dxa"/>
            <w:tcBorders>
              <w:top w:val="single" w:sz="4" w:space="0" w:color="auto"/>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   Минимальный размер ставки    </w:t>
            </w:r>
            <w:r>
              <w:rPr>
                <w:rFonts w:ascii="Courier New" w:hAnsi="Courier New" w:cs="Courier New"/>
              </w:rPr>
              <w:br/>
              <w:t xml:space="preserve">     заработной платы, руб.     </w:t>
            </w:r>
          </w:p>
        </w:tc>
      </w:tr>
      <w:tr w:rsidR="006B4EDE" w:rsidTr="00BE3FCB">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1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2258</w:t>
            </w:r>
            <w:r>
              <w:rPr>
                <w:rFonts w:ascii="Courier New" w:hAnsi="Courier New" w:cs="Courier New"/>
              </w:rPr>
              <w:t xml:space="preserve">              </w:t>
            </w:r>
          </w:p>
        </w:tc>
      </w:tr>
      <w:tr w:rsidR="006B4EDE" w:rsidTr="00BE3FCB">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2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2754</w:t>
            </w:r>
            <w:r>
              <w:rPr>
                <w:rFonts w:ascii="Courier New" w:hAnsi="Courier New" w:cs="Courier New"/>
              </w:rPr>
              <w:t xml:space="preserve">              </w:t>
            </w:r>
          </w:p>
        </w:tc>
      </w:tr>
      <w:tr w:rsidR="006B4EDE" w:rsidTr="00BE3FCB">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3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3026</w:t>
            </w:r>
            <w:r>
              <w:rPr>
                <w:rFonts w:ascii="Courier New" w:hAnsi="Courier New" w:cs="Courier New"/>
              </w:rPr>
              <w:t xml:space="preserve">              </w:t>
            </w:r>
          </w:p>
        </w:tc>
      </w:tr>
      <w:tr w:rsidR="006B4EDE" w:rsidTr="00BE3FCB">
        <w:tc>
          <w:tcPr>
            <w:tcW w:w="4998" w:type="dxa"/>
            <w:tcBorders>
              <w:top w:val="nil"/>
              <w:left w:val="single" w:sz="4" w:space="0" w:color="auto"/>
              <w:bottom w:val="single" w:sz="4" w:space="0" w:color="auto"/>
              <w:right w:val="single" w:sz="4" w:space="0" w:color="auto"/>
            </w:tcBorders>
          </w:tcPr>
          <w:p w:rsidR="006B4EDE" w:rsidRDefault="006B4EDE">
            <w:pPr>
              <w:pStyle w:val="ConsPlusCell"/>
              <w:rPr>
                <w:rFonts w:ascii="Courier New" w:hAnsi="Courier New" w:cs="Courier New"/>
              </w:rPr>
            </w:pPr>
            <w:r>
              <w:rPr>
                <w:rFonts w:ascii="Courier New" w:hAnsi="Courier New" w:cs="Courier New"/>
              </w:rPr>
              <w:t xml:space="preserve">4 квалификационный уровень              </w:t>
            </w:r>
          </w:p>
        </w:tc>
        <w:tc>
          <w:tcPr>
            <w:tcW w:w="4046" w:type="dxa"/>
            <w:tcBorders>
              <w:top w:val="nil"/>
              <w:left w:val="single" w:sz="4" w:space="0" w:color="auto"/>
              <w:bottom w:val="single" w:sz="4" w:space="0" w:color="auto"/>
              <w:right w:val="single" w:sz="4" w:space="0" w:color="auto"/>
            </w:tcBorders>
          </w:tcPr>
          <w:p w:rsidR="006B4EDE" w:rsidRDefault="006B4EDE" w:rsidP="00A27439">
            <w:pPr>
              <w:pStyle w:val="ConsPlusCell"/>
              <w:rPr>
                <w:rFonts w:ascii="Courier New" w:hAnsi="Courier New" w:cs="Courier New"/>
              </w:rPr>
            </w:pPr>
            <w:r>
              <w:rPr>
                <w:rFonts w:ascii="Courier New" w:hAnsi="Courier New" w:cs="Courier New"/>
              </w:rPr>
              <w:t xml:space="preserve">              </w:t>
            </w:r>
            <w:r w:rsidR="00A27439">
              <w:rPr>
                <w:rFonts w:ascii="Courier New" w:hAnsi="Courier New" w:cs="Courier New"/>
              </w:rPr>
              <w:t>3646</w:t>
            </w:r>
            <w:r>
              <w:rPr>
                <w:rFonts w:ascii="Courier New" w:hAnsi="Courier New" w:cs="Courier New"/>
              </w:rPr>
              <w:t xml:space="preserve">              </w:t>
            </w:r>
          </w:p>
        </w:tc>
      </w:tr>
    </w:tbl>
    <w:p w:rsidR="006B4EDE" w:rsidRDefault="006B4EDE" w:rsidP="004608C6">
      <w:pPr>
        <w:autoSpaceDE w:val="0"/>
        <w:autoSpaceDN w:val="0"/>
        <w:adjustRightInd w:val="0"/>
        <w:ind w:firstLine="709"/>
        <w:jc w:val="center"/>
        <w:rPr>
          <w:rFonts w:ascii="Times New Roman" w:hAnsi="Times New Roman"/>
          <w:b/>
          <w:sz w:val="28"/>
          <w:szCs w:val="28"/>
        </w:rPr>
      </w:pPr>
    </w:p>
    <w:p w:rsidR="006B4EDE" w:rsidRPr="00AD0B71" w:rsidRDefault="006B4EDE" w:rsidP="00BB3447">
      <w:pPr>
        <w:autoSpaceDE w:val="0"/>
        <w:autoSpaceDN w:val="0"/>
        <w:adjustRightInd w:val="0"/>
        <w:ind w:firstLine="709"/>
        <w:jc w:val="both"/>
        <w:rPr>
          <w:rFonts w:ascii="Times New Roman" w:hAnsi="Times New Roman"/>
          <w:sz w:val="24"/>
          <w:szCs w:val="24"/>
        </w:rPr>
      </w:pPr>
      <w:r w:rsidRPr="00AD0B71">
        <w:rPr>
          <w:rFonts w:ascii="Times New Roman" w:hAnsi="Times New Roman"/>
          <w:sz w:val="24"/>
          <w:szCs w:val="24"/>
        </w:rPr>
        <w:t>Должности, не включенные в ПКГ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5587"/>
        <w:gridCol w:w="3368"/>
      </w:tblGrid>
      <w:tr w:rsidR="006B4EDE" w:rsidRPr="00AD0B71" w:rsidTr="001259D6">
        <w:trPr>
          <w:trHeight w:val="928"/>
        </w:trPr>
        <w:tc>
          <w:tcPr>
            <w:tcW w:w="616" w:type="dxa"/>
          </w:tcPr>
          <w:p w:rsidR="006B4EDE" w:rsidRPr="00AD0B71" w:rsidRDefault="006B4EDE" w:rsidP="001259D6">
            <w:pPr>
              <w:tabs>
                <w:tab w:val="right" w:pos="318"/>
                <w:tab w:val="center" w:pos="513"/>
              </w:tabs>
              <w:autoSpaceDE w:val="0"/>
              <w:autoSpaceDN w:val="0"/>
              <w:adjustRightInd w:val="0"/>
              <w:rPr>
                <w:rFonts w:ascii="Times New Roman" w:hAnsi="Times New Roman"/>
                <w:sz w:val="24"/>
                <w:szCs w:val="24"/>
              </w:rPr>
            </w:pPr>
            <w:r w:rsidRPr="00AD0B71">
              <w:rPr>
                <w:rFonts w:ascii="Times New Roman" w:hAnsi="Times New Roman"/>
                <w:sz w:val="24"/>
                <w:szCs w:val="24"/>
              </w:rPr>
              <w:t xml:space="preserve">№ </w:t>
            </w:r>
            <w:r w:rsidRPr="00AD0B71">
              <w:rPr>
                <w:rFonts w:ascii="Times New Roman" w:hAnsi="Times New Roman"/>
                <w:sz w:val="24"/>
                <w:szCs w:val="24"/>
              </w:rPr>
              <w:br/>
            </w:r>
            <w:proofErr w:type="gramStart"/>
            <w:r w:rsidRPr="00AD0B71">
              <w:rPr>
                <w:rFonts w:ascii="Times New Roman" w:hAnsi="Times New Roman"/>
                <w:sz w:val="24"/>
                <w:szCs w:val="24"/>
              </w:rPr>
              <w:t>п</w:t>
            </w:r>
            <w:proofErr w:type="gramEnd"/>
            <w:r w:rsidRPr="00AD0B71">
              <w:rPr>
                <w:rFonts w:ascii="Times New Roman" w:hAnsi="Times New Roman"/>
                <w:sz w:val="24"/>
                <w:szCs w:val="24"/>
              </w:rPr>
              <w:t>/п</w:t>
            </w:r>
          </w:p>
          <w:p w:rsidR="006B4EDE" w:rsidRPr="00AD0B71" w:rsidRDefault="006B4EDE" w:rsidP="001259D6">
            <w:pPr>
              <w:tabs>
                <w:tab w:val="right" w:pos="318"/>
                <w:tab w:val="center" w:pos="513"/>
              </w:tabs>
              <w:autoSpaceDE w:val="0"/>
              <w:autoSpaceDN w:val="0"/>
              <w:adjustRightInd w:val="0"/>
              <w:ind w:firstLine="709"/>
              <w:rPr>
                <w:rFonts w:ascii="Times New Roman" w:hAnsi="Times New Roman"/>
                <w:sz w:val="24"/>
                <w:szCs w:val="24"/>
              </w:rPr>
            </w:pPr>
          </w:p>
        </w:tc>
        <w:tc>
          <w:tcPr>
            <w:tcW w:w="5587" w:type="dxa"/>
          </w:tcPr>
          <w:p w:rsidR="006B4EDE" w:rsidRPr="00AD0B71" w:rsidRDefault="006B4EDE" w:rsidP="001259D6">
            <w:pPr>
              <w:autoSpaceDE w:val="0"/>
              <w:autoSpaceDN w:val="0"/>
              <w:adjustRightInd w:val="0"/>
              <w:jc w:val="both"/>
              <w:rPr>
                <w:rFonts w:ascii="Times New Roman" w:hAnsi="Times New Roman"/>
                <w:sz w:val="24"/>
                <w:szCs w:val="24"/>
              </w:rPr>
            </w:pPr>
            <w:r w:rsidRPr="00AD0B71">
              <w:rPr>
                <w:rFonts w:ascii="Times New Roman" w:hAnsi="Times New Roman"/>
                <w:sz w:val="24"/>
                <w:szCs w:val="24"/>
              </w:rPr>
              <w:t>Должность</w:t>
            </w:r>
          </w:p>
        </w:tc>
        <w:tc>
          <w:tcPr>
            <w:tcW w:w="3368" w:type="dxa"/>
          </w:tcPr>
          <w:p w:rsidR="006B4EDE" w:rsidRPr="00AD0B71" w:rsidRDefault="006B4EDE" w:rsidP="001259D6">
            <w:pPr>
              <w:autoSpaceDE w:val="0"/>
              <w:autoSpaceDN w:val="0"/>
              <w:adjustRightInd w:val="0"/>
              <w:jc w:val="both"/>
              <w:rPr>
                <w:rFonts w:ascii="Times New Roman" w:hAnsi="Times New Roman"/>
                <w:sz w:val="24"/>
                <w:szCs w:val="24"/>
              </w:rPr>
            </w:pPr>
            <w:r w:rsidRPr="00AD0B71">
              <w:rPr>
                <w:rFonts w:ascii="Times New Roman" w:hAnsi="Times New Roman"/>
                <w:sz w:val="24"/>
                <w:szCs w:val="24"/>
              </w:rPr>
              <w:t>Размер оклада (должностного оклада), ставки заработной платы, руб.</w:t>
            </w:r>
          </w:p>
        </w:tc>
      </w:tr>
      <w:tr w:rsidR="006B4EDE" w:rsidRPr="00AD0B71" w:rsidTr="001259D6">
        <w:tc>
          <w:tcPr>
            <w:tcW w:w="616" w:type="dxa"/>
          </w:tcPr>
          <w:p w:rsidR="006B4EDE" w:rsidRPr="00AD0B71" w:rsidRDefault="004025CF" w:rsidP="001259D6">
            <w:pPr>
              <w:autoSpaceDE w:val="0"/>
              <w:autoSpaceDN w:val="0"/>
              <w:adjustRightInd w:val="0"/>
              <w:jc w:val="both"/>
              <w:rPr>
                <w:rFonts w:ascii="Times New Roman" w:hAnsi="Times New Roman"/>
                <w:sz w:val="24"/>
                <w:szCs w:val="24"/>
              </w:rPr>
            </w:pPr>
            <w:r>
              <w:rPr>
                <w:rFonts w:ascii="Times New Roman" w:hAnsi="Times New Roman"/>
                <w:sz w:val="24"/>
                <w:szCs w:val="24"/>
              </w:rPr>
              <w:t>1</w:t>
            </w:r>
            <w:r w:rsidR="006B4EDE" w:rsidRPr="00AD0B71">
              <w:rPr>
                <w:rFonts w:ascii="Times New Roman" w:hAnsi="Times New Roman"/>
                <w:sz w:val="24"/>
                <w:szCs w:val="24"/>
              </w:rPr>
              <w:t>.</w:t>
            </w:r>
          </w:p>
        </w:tc>
        <w:tc>
          <w:tcPr>
            <w:tcW w:w="5587" w:type="dxa"/>
          </w:tcPr>
          <w:p w:rsidR="006B4EDE" w:rsidRPr="00AD0B71" w:rsidRDefault="006B4EDE" w:rsidP="001259D6">
            <w:pPr>
              <w:autoSpaceDE w:val="0"/>
              <w:autoSpaceDN w:val="0"/>
              <w:adjustRightInd w:val="0"/>
              <w:jc w:val="both"/>
              <w:rPr>
                <w:rFonts w:ascii="Times New Roman" w:hAnsi="Times New Roman"/>
                <w:sz w:val="24"/>
                <w:szCs w:val="24"/>
              </w:rPr>
            </w:pPr>
            <w:r w:rsidRPr="00AD0B71">
              <w:rPr>
                <w:rFonts w:ascii="Times New Roman" w:hAnsi="Times New Roman"/>
                <w:sz w:val="24"/>
                <w:szCs w:val="24"/>
              </w:rPr>
              <w:t>Электромонтер по ремонту  и обслуживанию электрооборудования</w:t>
            </w:r>
          </w:p>
        </w:tc>
        <w:tc>
          <w:tcPr>
            <w:tcW w:w="3368" w:type="dxa"/>
          </w:tcPr>
          <w:p w:rsidR="006B4EDE" w:rsidRPr="00AD0B71" w:rsidRDefault="00A27439" w:rsidP="001259D6">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2754</w:t>
            </w:r>
          </w:p>
        </w:tc>
      </w:tr>
      <w:tr w:rsidR="006B4EDE" w:rsidRPr="00AD0B71" w:rsidTr="001259D6">
        <w:tc>
          <w:tcPr>
            <w:tcW w:w="616" w:type="dxa"/>
          </w:tcPr>
          <w:p w:rsidR="006B4EDE" w:rsidRPr="00AD0B71" w:rsidRDefault="004025CF" w:rsidP="001259D6">
            <w:pPr>
              <w:autoSpaceDE w:val="0"/>
              <w:autoSpaceDN w:val="0"/>
              <w:adjustRightInd w:val="0"/>
              <w:jc w:val="both"/>
              <w:rPr>
                <w:rFonts w:ascii="Times New Roman" w:hAnsi="Times New Roman"/>
                <w:sz w:val="24"/>
                <w:szCs w:val="24"/>
              </w:rPr>
            </w:pPr>
            <w:r>
              <w:rPr>
                <w:rFonts w:ascii="Times New Roman" w:hAnsi="Times New Roman"/>
                <w:sz w:val="24"/>
                <w:szCs w:val="24"/>
              </w:rPr>
              <w:t>2</w:t>
            </w:r>
            <w:r w:rsidR="006B4EDE" w:rsidRPr="00AD0B71">
              <w:rPr>
                <w:rFonts w:ascii="Times New Roman" w:hAnsi="Times New Roman"/>
                <w:sz w:val="24"/>
                <w:szCs w:val="24"/>
              </w:rPr>
              <w:t>.</w:t>
            </w:r>
          </w:p>
        </w:tc>
        <w:tc>
          <w:tcPr>
            <w:tcW w:w="5587" w:type="dxa"/>
          </w:tcPr>
          <w:p w:rsidR="006B4EDE" w:rsidRPr="00AD0B71" w:rsidRDefault="006B4EDE" w:rsidP="001259D6">
            <w:pPr>
              <w:autoSpaceDE w:val="0"/>
              <w:autoSpaceDN w:val="0"/>
              <w:adjustRightInd w:val="0"/>
              <w:jc w:val="both"/>
              <w:rPr>
                <w:rFonts w:ascii="Times New Roman" w:hAnsi="Times New Roman"/>
                <w:sz w:val="24"/>
                <w:szCs w:val="24"/>
              </w:rPr>
            </w:pPr>
            <w:r w:rsidRPr="00AD0B71">
              <w:rPr>
                <w:rFonts w:ascii="Times New Roman" w:hAnsi="Times New Roman"/>
                <w:sz w:val="24"/>
                <w:szCs w:val="24"/>
              </w:rPr>
              <w:t>Дворник</w:t>
            </w:r>
          </w:p>
        </w:tc>
        <w:tc>
          <w:tcPr>
            <w:tcW w:w="3368" w:type="dxa"/>
          </w:tcPr>
          <w:p w:rsidR="006B4EDE" w:rsidRPr="00AD0B71" w:rsidRDefault="00A27439" w:rsidP="001259D6">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1940</w:t>
            </w:r>
          </w:p>
        </w:tc>
      </w:tr>
    </w:tbl>
    <w:p w:rsidR="006B4EDE" w:rsidRPr="00BB3447" w:rsidRDefault="006B4EDE" w:rsidP="00BB3447">
      <w:pPr>
        <w:autoSpaceDE w:val="0"/>
        <w:autoSpaceDN w:val="0"/>
        <w:adjustRightInd w:val="0"/>
        <w:ind w:firstLine="709"/>
        <w:jc w:val="both"/>
        <w:rPr>
          <w:rFonts w:ascii="Times New Roman" w:hAnsi="Times New Roman"/>
          <w:sz w:val="28"/>
          <w:szCs w:val="28"/>
        </w:rPr>
        <w:sectPr w:rsidR="006B4EDE" w:rsidRPr="00BB3447" w:rsidSect="00E74F9D">
          <w:pgSz w:w="11906" w:h="16838"/>
          <w:pgMar w:top="1134" w:right="850" w:bottom="1134" w:left="1701" w:header="708" w:footer="708" w:gutter="0"/>
          <w:cols w:space="708"/>
          <w:titlePg/>
          <w:docGrid w:linePitch="360"/>
        </w:sectPr>
      </w:pPr>
    </w:p>
    <w:tbl>
      <w:tblPr>
        <w:tblW w:w="14992" w:type="dxa"/>
        <w:tblLook w:val="00A0" w:firstRow="1" w:lastRow="0" w:firstColumn="1" w:lastColumn="0" w:noHBand="0" w:noVBand="0"/>
      </w:tblPr>
      <w:tblGrid>
        <w:gridCol w:w="7479"/>
        <w:gridCol w:w="7513"/>
      </w:tblGrid>
      <w:tr w:rsidR="006B4EDE" w:rsidRPr="00893ED1" w:rsidTr="003B251F">
        <w:tc>
          <w:tcPr>
            <w:tcW w:w="7479" w:type="dxa"/>
          </w:tcPr>
          <w:p w:rsidR="006B4EDE" w:rsidRPr="00893ED1" w:rsidRDefault="006B4EDE" w:rsidP="003B251F">
            <w:pPr>
              <w:autoSpaceDE w:val="0"/>
              <w:autoSpaceDN w:val="0"/>
              <w:adjustRightInd w:val="0"/>
              <w:ind w:firstLine="709"/>
              <w:rPr>
                <w:sz w:val="28"/>
                <w:szCs w:val="28"/>
              </w:rPr>
            </w:pPr>
          </w:p>
        </w:tc>
        <w:tc>
          <w:tcPr>
            <w:tcW w:w="7513" w:type="dxa"/>
          </w:tcPr>
          <w:p w:rsidR="006B4EDE" w:rsidRPr="00893ED1" w:rsidRDefault="006B4EDE" w:rsidP="00A27439">
            <w:pPr>
              <w:autoSpaceDE w:val="0"/>
              <w:autoSpaceDN w:val="0"/>
              <w:adjustRightInd w:val="0"/>
              <w:rPr>
                <w:rFonts w:ascii="Times New Roman" w:hAnsi="Times New Roman"/>
                <w:sz w:val="28"/>
                <w:szCs w:val="28"/>
              </w:rPr>
            </w:pPr>
            <w:r w:rsidRPr="00893ED1">
              <w:rPr>
                <w:rFonts w:ascii="Times New Roman" w:hAnsi="Times New Roman"/>
                <w:sz w:val="28"/>
                <w:szCs w:val="28"/>
              </w:rPr>
              <w:t>Приложение № 2 к примерному положению об оплате труда работников</w:t>
            </w:r>
            <w:r>
              <w:rPr>
                <w:rFonts w:ascii="Times New Roman" w:hAnsi="Times New Roman"/>
                <w:sz w:val="28"/>
                <w:szCs w:val="28"/>
              </w:rPr>
              <w:t xml:space="preserve"> органов</w:t>
            </w:r>
            <w:r w:rsidR="002136CA">
              <w:rPr>
                <w:rFonts w:ascii="Times New Roman" w:hAnsi="Times New Roman"/>
                <w:sz w:val="28"/>
                <w:szCs w:val="28"/>
              </w:rPr>
              <w:t xml:space="preserve">  местного самоуправления Никольского сельсовета,</w:t>
            </w:r>
            <w:r w:rsidRPr="001A2C55">
              <w:rPr>
                <w:rFonts w:ascii="Times New Roman" w:hAnsi="Times New Roman"/>
                <w:i/>
                <w:sz w:val="28"/>
                <w:szCs w:val="28"/>
              </w:rPr>
              <w:t xml:space="preserve"> </w:t>
            </w:r>
            <w:r w:rsidRPr="001A2C55">
              <w:rPr>
                <w:rFonts w:ascii="Times New Roman" w:hAnsi="Times New Roman"/>
                <w:color w:val="000000"/>
                <w:sz w:val="28"/>
                <w:szCs w:val="28"/>
                <w:shd w:val="clear" w:color="auto" w:fill="FFFFFF"/>
              </w:rPr>
              <w:t xml:space="preserve">не являющихся лицами, замещающими муниципальные должности и </w:t>
            </w:r>
            <w:r>
              <w:rPr>
                <w:rFonts w:ascii="Times New Roman" w:hAnsi="Times New Roman"/>
                <w:color w:val="000000"/>
                <w:sz w:val="28"/>
                <w:szCs w:val="28"/>
                <w:shd w:val="clear" w:color="auto" w:fill="FFFFFF"/>
              </w:rPr>
              <w:t>должности муниципальной службы</w:t>
            </w:r>
          </w:p>
        </w:tc>
      </w:tr>
    </w:tbl>
    <w:p w:rsidR="006B4EDE" w:rsidRPr="00A43C6C" w:rsidRDefault="006B4EDE" w:rsidP="00F32A0A">
      <w:pPr>
        <w:autoSpaceDE w:val="0"/>
        <w:autoSpaceDN w:val="0"/>
        <w:adjustRightInd w:val="0"/>
        <w:jc w:val="center"/>
        <w:rPr>
          <w:rFonts w:ascii="Times New Roman" w:hAnsi="Times New Roman"/>
          <w:b/>
          <w:bCs/>
          <w:sz w:val="28"/>
          <w:szCs w:val="28"/>
        </w:rPr>
      </w:pPr>
      <w:r w:rsidRPr="00A43C6C">
        <w:rPr>
          <w:rFonts w:ascii="Times New Roman" w:hAnsi="Times New Roman"/>
          <w:b/>
          <w:bCs/>
          <w:sz w:val="28"/>
          <w:szCs w:val="28"/>
        </w:rPr>
        <w:t xml:space="preserve">Критерии </w:t>
      </w:r>
      <w:r w:rsidRPr="00A43C6C">
        <w:rPr>
          <w:rFonts w:ascii="Times New Roman" w:hAnsi="Times New Roman"/>
          <w:b/>
          <w:sz w:val="28"/>
          <w:szCs w:val="28"/>
        </w:rPr>
        <w:t>оценки результативности и качества труда</w:t>
      </w:r>
      <w:r w:rsidRPr="00A43C6C">
        <w:rPr>
          <w:rFonts w:ascii="Times New Roman" w:hAnsi="Times New Roman"/>
          <w:b/>
          <w:bCs/>
          <w:sz w:val="28"/>
          <w:szCs w:val="28"/>
        </w:rPr>
        <w:t xml:space="preserve"> работников</w:t>
      </w:r>
      <w:r>
        <w:rPr>
          <w:rStyle w:val="a7"/>
          <w:rFonts w:ascii="Times New Roman" w:hAnsi="Times New Roman"/>
          <w:b/>
          <w:bCs/>
          <w:sz w:val="28"/>
          <w:szCs w:val="28"/>
        </w:rPr>
        <w:footnoteReference w:id="2"/>
      </w:r>
      <w:r w:rsidRPr="00A43C6C">
        <w:rPr>
          <w:rFonts w:ascii="Times New Roman" w:hAnsi="Times New Roman"/>
          <w:b/>
          <w:bCs/>
          <w:sz w:val="28"/>
          <w:szCs w:val="28"/>
        </w:rPr>
        <w:t xml:space="preserve"> </w:t>
      </w:r>
    </w:p>
    <w:tbl>
      <w:tblPr>
        <w:tblW w:w="15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3188"/>
        <w:gridCol w:w="5389"/>
        <w:gridCol w:w="9"/>
        <w:gridCol w:w="3675"/>
        <w:gridCol w:w="9"/>
        <w:gridCol w:w="2122"/>
        <w:gridCol w:w="9"/>
      </w:tblGrid>
      <w:tr w:rsidR="006B4EDE" w:rsidRPr="00893ED1" w:rsidTr="002136CA">
        <w:trPr>
          <w:gridAfter w:val="1"/>
          <w:wAfter w:w="9" w:type="dxa"/>
        </w:trPr>
        <w:tc>
          <w:tcPr>
            <w:tcW w:w="1100" w:type="dxa"/>
          </w:tcPr>
          <w:p w:rsidR="006B4EDE" w:rsidRPr="00A43C6C" w:rsidRDefault="006B4EDE" w:rsidP="003B251F">
            <w:pPr>
              <w:autoSpaceDE w:val="0"/>
              <w:autoSpaceDN w:val="0"/>
              <w:adjustRightInd w:val="0"/>
              <w:rPr>
                <w:rFonts w:ascii="Times New Roman" w:hAnsi="Times New Roman"/>
                <w:sz w:val="24"/>
                <w:szCs w:val="24"/>
              </w:rPr>
            </w:pPr>
            <w:r w:rsidRPr="00A43C6C">
              <w:rPr>
                <w:rFonts w:ascii="Times New Roman" w:hAnsi="Times New Roman"/>
                <w:sz w:val="24"/>
                <w:szCs w:val="24"/>
              </w:rPr>
              <w:t xml:space="preserve">№ </w:t>
            </w:r>
            <w:proofErr w:type="gramStart"/>
            <w:r w:rsidRPr="00A43C6C">
              <w:rPr>
                <w:rFonts w:ascii="Times New Roman" w:hAnsi="Times New Roman"/>
                <w:sz w:val="24"/>
                <w:szCs w:val="24"/>
              </w:rPr>
              <w:t>п</w:t>
            </w:r>
            <w:proofErr w:type="gramEnd"/>
            <w:r w:rsidRPr="00A43C6C">
              <w:rPr>
                <w:rFonts w:ascii="Times New Roman" w:hAnsi="Times New Roman"/>
                <w:sz w:val="24"/>
                <w:szCs w:val="24"/>
              </w:rPr>
              <w:t>/п</w:t>
            </w:r>
          </w:p>
        </w:tc>
        <w:tc>
          <w:tcPr>
            <w:tcW w:w="3188" w:type="dxa"/>
          </w:tcPr>
          <w:p w:rsidR="006B4EDE" w:rsidRPr="00A43C6C" w:rsidRDefault="006B4EDE" w:rsidP="003B251F">
            <w:pPr>
              <w:autoSpaceDE w:val="0"/>
              <w:autoSpaceDN w:val="0"/>
              <w:adjustRightInd w:val="0"/>
              <w:rPr>
                <w:rFonts w:ascii="Times New Roman" w:hAnsi="Times New Roman"/>
                <w:sz w:val="24"/>
                <w:szCs w:val="24"/>
              </w:rPr>
            </w:pPr>
            <w:r w:rsidRPr="00A43C6C">
              <w:rPr>
                <w:rFonts w:ascii="Times New Roman" w:hAnsi="Times New Roman"/>
                <w:sz w:val="24"/>
                <w:szCs w:val="24"/>
              </w:rPr>
              <w:t>Должность</w:t>
            </w:r>
          </w:p>
        </w:tc>
        <w:tc>
          <w:tcPr>
            <w:tcW w:w="5389" w:type="dxa"/>
          </w:tcPr>
          <w:p w:rsidR="006B4EDE" w:rsidRPr="00A43C6C" w:rsidRDefault="006B4EDE" w:rsidP="003B251F">
            <w:pPr>
              <w:autoSpaceDE w:val="0"/>
              <w:autoSpaceDN w:val="0"/>
              <w:adjustRightInd w:val="0"/>
              <w:rPr>
                <w:rFonts w:ascii="Times New Roman" w:hAnsi="Times New Roman"/>
                <w:sz w:val="24"/>
                <w:szCs w:val="24"/>
              </w:rPr>
            </w:pPr>
            <w:r w:rsidRPr="00A43C6C">
              <w:rPr>
                <w:rFonts w:ascii="Times New Roman" w:hAnsi="Times New Roman"/>
                <w:sz w:val="24"/>
                <w:szCs w:val="24"/>
              </w:rPr>
              <w:t xml:space="preserve">Наименование критерия результативности и качества труда работников </w:t>
            </w:r>
          </w:p>
        </w:tc>
        <w:tc>
          <w:tcPr>
            <w:tcW w:w="3684" w:type="dxa"/>
            <w:gridSpan w:val="2"/>
          </w:tcPr>
          <w:p w:rsidR="006B4EDE" w:rsidRPr="00A43C6C" w:rsidRDefault="006B4EDE" w:rsidP="003B251F">
            <w:pPr>
              <w:autoSpaceDE w:val="0"/>
              <w:autoSpaceDN w:val="0"/>
              <w:adjustRightInd w:val="0"/>
              <w:rPr>
                <w:rFonts w:ascii="Times New Roman" w:hAnsi="Times New Roman"/>
                <w:sz w:val="24"/>
                <w:szCs w:val="24"/>
              </w:rPr>
            </w:pPr>
            <w:r w:rsidRPr="00A43C6C">
              <w:rPr>
                <w:rFonts w:ascii="Times New Roman" w:hAnsi="Times New Roman"/>
                <w:sz w:val="24"/>
                <w:szCs w:val="24"/>
              </w:rPr>
              <w:t xml:space="preserve">Содержание критерия оценки результативности и качества труда работников </w:t>
            </w:r>
          </w:p>
        </w:tc>
        <w:tc>
          <w:tcPr>
            <w:tcW w:w="2131" w:type="dxa"/>
            <w:gridSpan w:val="2"/>
          </w:tcPr>
          <w:p w:rsidR="006B4EDE" w:rsidRPr="00A43C6C" w:rsidRDefault="006B4EDE" w:rsidP="003B251F">
            <w:pPr>
              <w:autoSpaceDE w:val="0"/>
              <w:autoSpaceDN w:val="0"/>
              <w:adjustRightInd w:val="0"/>
              <w:rPr>
                <w:rFonts w:ascii="Times New Roman" w:hAnsi="Times New Roman"/>
                <w:sz w:val="24"/>
                <w:szCs w:val="24"/>
              </w:rPr>
            </w:pPr>
            <w:r w:rsidRPr="00A43C6C">
              <w:rPr>
                <w:rFonts w:ascii="Times New Roman" w:hAnsi="Times New Roman"/>
                <w:sz w:val="24"/>
                <w:szCs w:val="24"/>
              </w:rPr>
              <w:t xml:space="preserve">Предельное   </w:t>
            </w:r>
            <w:r w:rsidRPr="00A43C6C">
              <w:rPr>
                <w:rFonts w:ascii="Times New Roman" w:hAnsi="Times New Roman"/>
                <w:sz w:val="24"/>
                <w:szCs w:val="24"/>
              </w:rPr>
              <w:br/>
              <w:t xml:space="preserve">количество   </w:t>
            </w:r>
            <w:r w:rsidRPr="00A43C6C">
              <w:rPr>
                <w:rFonts w:ascii="Times New Roman" w:hAnsi="Times New Roman"/>
                <w:sz w:val="24"/>
                <w:szCs w:val="24"/>
              </w:rPr>
              <w:br/>
              <w:t xml:space="preserve">баллов для   </w:t>
            </w:r>
            <w:r w:rsidRPr="00A43C6C">
              <w:rPr>
                <w:rFonts w:ascii="Times New Roman" w:hAnsi="Times New Roman"/>
                <w:sz w:val="24"/>
                <w:szCs w:val="24"/>
              </w:rPr>
              <w:br/>
              <w:t xml:space="preserve">установления  </w:t>
            </w:r>
            <w:r w:rsidRPr="00A43C6C">
              <w:rPr>
                <w:rFonts w:ascii="Times New Roman" w:hAnsi="Times New Roman"/>
                <w:sz w:val="24"/>
                <w:szCs w:val="24"/>
              </w:rPr>
              <w:br/>
              <w:t xml:space="preserve">выплат     </w:t>
            </w:r>
            <w:r w:rsidRPr="00A43C6C">
              <w:rPr>
                <w:rFonts w:ascii="Times New Roman" w:hAnsi="Times New Roman"/>
                <w:sz w:val="24"/>
                <w:szCs w:val="24"/>
              </w:rPr>
              <w:br/>
              <w:t xml:space="preserve">стимулирующего </w:t>
            </w:r>
            <w:r w:rsidRPr="00A43C6C">
              <w:rPr>
                <w:rFonts w:ascii="Times New Roman" w:hAnsi="Times New Roman"/>
                <w:sz w:val="24"/>
                <w:szCs w:val="24"/>
              </w:rPr>
              <w:br/>
              <w:t>характера</w:t>
            </w:r>
          </w:p>
        </w:tc>
      </w:tr>
      <w:tr w:rsidR="006B4EDE" w:rsidRPr="00893ED1" w:rsidTr="002136CA">
        <w:trPr>
          <w:gridAfter w:val="1"/>
          <w:wAfter w:w="9" w:type="dxa"/>
          <w:trHeight w:val="271"/>
        </w:trPr>
        <w:tc>
          <w:tcPr>
            <w:tcW w:w="1100" w:type="dxa"/>
            <w:vAlign w:val="bottom"/>
          </w:tcPr>
          <w:p w:rsidR="006B4EDE" w:rsidRPr="00A43C6C" w:rsidRDefault="006B4EDE" w:rsidP="002136CA">
            <w:pPr>
              <w:autoSpaceDE w:val="0"/>
              <w:autoSpaceDN w:val="0"/>
              <w:adjustRightInd w:val="0"/>
              <w:jc w:val="center"/>
              <w:rPr>
                <w:rFonts w:ascii="Times New Roman" w:hAnsi="Times New Roman"/>
                <w:sz w:val="24"/>
                <w:szCs w:val="24"/>
              </w:rPr>
            </w:pPr>
            <w:r w:rsidRPr="00A43C6C">
              <w:rPr>
                <w:rFonts w:ascii="Times New Roman" w:hAnsi="Times New Roman"/>
                <w:sz w:val="24"/>
                <w:szCs w:val="24"/>
              </w:rPr>
              <w:t>1</w:t>
            </w:r>
          </w:p>
        </w:tc>
        <w:tc>
          <w:tcPr>
            <w:tcW w:w="14392" w:type="dxa"/>
            <w:gridSpan w:val="6"/>
          </w:tcPr>
          <w:p w:rsidR="006B4EDE" w:rsidRPr="00A43C6C" w:rsidRDefault="006B4EDE" w:rsidP="003B251F">
            <w:pPr>
              <w:autoSpaceDE w:val="0"/>
              <w:autoSpaceDN w:val="0"/>
              <w:adjustRightInd w:val="0"/>
              <w:jc w:val="both"/>
              <w:rPr>
                <w:rFonts w:ascii="Times New Roman" w:hAnsi="Times New Roman"/>
                <w:sz w:val="24"/>
                <w:szCs w:val="24"/>
              </w:rPr>
            </w:pPr>
            <w:r w:rsidRPr="00A43C6C">
              <w:rPr>
                <w:rFonts w:ascii="Times New Roman" w:hAnsi="Times New Roman"/>
                <w:bCs/>
                <w:sz w:val="24"/>
                <w:szCs w:val="24"/>
              </w:rPr>
              <w:t xml:space="preserve">Выплата за важность выполняемой работы, степень самостоятельности и </w:t>
            </w:r>
            <w:r>
              <w:rPr>
                <w:rFonts w:ascii="Times New Roman" w:hAnsi="Times New Roman"/>
                <w:bCs/>
                <w:sz w:val="24"/>
                <w:szCs w:val="24"/>
              </w:rPr>
              <w:t>ответственности</w:t>
            </w:r>
            <w:r w:rsidRPr="00A43C6C">
              <w:rPr>
                <w:rFonts w:ascii="Times New Roman" w:hAnsi="Times New Roman"/>
                <w:bCs/>
                <w:sz w:val="24"/>
                <w:szCs w:val="24"/>
              </w:rPr>
              <w:t xml:space="preserve"> при выполнении поставленных задач</w:t>
            </w:r>
          </w:p>
        </w:tc>
      </w:tr>
      <w:tr w:rsidR="006B4EDE" w:rsidRPr="00893ED1" w:rsidTr="002136CA">
        <w:trPr>
          <w:gridAfter w:val="1"/>
          <w:wAfter w:w="9" w:type="dxa"/>
          <w:trHeight w:val="370"/>
        </w:trPr>
        <w:tc>
          <w:tcPr>
            <w:tcW w:w="1100" w:type="dxa"/>
          </w:tcPr>
          <w:p w:rsidR="006B4EDE" w:rsidRPr="00A43C6C" w:rsidRDefault="006B4EDE" w:rsidP="003B251F">
            <w:pPr>
              <w:autoSpaceDE w:val="0"/>
              <w:autoSpaceDN w:val="0"/>
              <w:adjustRightInd w:val="0"/>
              <w:rPr>
                <w:rFonts w:ascii="Times New Roman" w:hAnsi="Times New Roman"/>
                <w:sz w:val="24"/>
                <w:szCs w:val="24"/>
              </w:rPr>
            </w:pPr>
          </w:p>
        </w:tc>
        <w:tc>
          <w:tcPr>
            <w:tcW w:w="3188" w:type="dxa"/>
          </w:tcPr>
          <w:p w:rsidR="006B4EDE" w:rsidRPr="00A43C6C" w:rsidRDefault="006B4EDE" w:rsidP="002136CA">
            <w:pPr>
              <w:autoSpaceDE w:val="0"/>
              <w:autoSpaceDN w:val="0"/>
              <w:adjustRightInd w:val="0"/>
              <w:ind w:right="-108"/>
              <w:jc w:val="both"/>
              <w:rPr>
                <w:rFonts w:ascii="Times New Roman" w:hAnsi="Times New Roman"/>
                <w:bCs/>
                <w:sz w:val="24"/>
                <w:szCs w:val="24"/>
              </w:rPr>
            </w:pPr>
            <w:r w:rsidRPr="002565C5">
              <w:rPr>
                <w:rFonts w:ascii="Times New Roman" w:hAnsi="Times New Roman"/>
                <w:sz w:val="24"/>
                <w:szCs w:val="24"/>
              </w:rPr>
              <w:t>электромонтер</w:t>
            </w:r>
            <w:r>
              <w:rPr>
                <w:rFonts w:ascii="Times New Roman" w:hAnsi="Times New Roman"/>
                <w:sz w:val="24"/>
                <w:szCs w:val="24"/>
              </w:rPr>
              <w:t xml:space="preserve">  </w:t>
            </w:r>
            <w:r w:rsidRPr="002565C5">
              <w:rPr>
                <w:rFonts w:ascii="Times New Roman" w:hAnsi="Times New Roman"/>
                <w:sz w:val="24"/>
                <w:szCs w:val="24"/>
              </w:rPr>
              <w:t xml:space="preserve"> по ремонту</w:t>
            </w:r>
            <w:r>
              <w:rPr>
                <w:rFonts w:ascii="Times New Roman" w:hAnsi="Times New Roman"/>
                <w:sz w:val="24"/>
                <w:szCs w:val="24"/>
              </w:rPr>
              <w:t xml:space="preserve"> и  </w:t>
            </w:r>
            <w:r w:rsidRPr="002565C5">
              <w:rPr>
                <w:rFonts w:ascii="Times New Roman" w:hAnsi="Times New Roman"/>
                <w:sz w:val="24"/>
                <w:szCs w:val="24"/>
              </w:rPr>
              <w:t xml:space="preserve"> обслуживанию электрооборудован</w:t>
            </w:r>
            <w:r>
              <w:rPr>
                <w:rFonts w:ascii="Times New Roman" w:hAnsi="Times New Roman"/>
                <w:sz w:val="24"/>
                <w:szCs w:val="24"/>
              </w:rPr>
              <w:t>и</w:t>
            </w:r>
            <w:r w:rsidRPr="002565C5">
              <w:rPr>
                <w:rFonts w:ascii="Times New Roman" w:hAnsi="Times New Roman"/>
                <w:sz w:val="24"/>
                <w:szCs w:val="24"/>
              </w:rPr>
              <w:t>я</w:t>
            </w:r>
            <w:r>
              <w:rPr>
                <w:rFonts w:ascii="Times New Roman" w:hAnsi="Times New Roman"/>
                <w:sz w:val="28"/>
                <w:szCs w:val="28"/>
              </w:rPr>
              <w:t>,</w:t>
            </w:r>
            <w:r>
              <w:rPr>
                <w:rFonts w:ascii="Times New Roman" w:hAnsi="Times New Roman"/>
                <w:bCs/>
                <w:sz w:val="24"/>
                <w:szCs w:val="24"/>
              </w:rPr>
              <w:t xml:space="preserve"> сторож, дворник, уборщик служебных помещений</w:t>
            </w:r>
          </w:p>
        </w:tc>
        <w:tc>
          <w:tcPr>
            <w:tcW w:w="5389" w:type="dxa"/>
          </w:tcPr>
          <w:p w:rsidR="006B4EDE" w:rsidRPr="00A43C6C"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Соблюдение санитарн</w:t>
            </w:r>
            <w:proofErr w:type="gramStart"/>
            <w:r>
              <w:rPr>
                <w:rFonts w:ascii="Times New Roman" w:hAnsi="Times New Roman"/>
                <w:bCs/>
                <w:sz w:val="24"/>
                <w:szCs w:val="24"/>
              </w:rPr>
              <w:t>о-</w:t>
            </w:r>
            <w:proofErr w:type="gramEnd"/>
            <w:r>
              <w:rPr>
                <w:rFonts w:ascii="Times New Roman" w:hAnsi="Times New Roman"/>
                <w:bCs/>
                <w:sz w:val="24"/>
                <w:szCs w:val="24"/>
              </w:rPr>
              <w:t xml:space="preserve"> гигиенических норм, правил техники безопасности</w:t>
            </w:r>
          </w:p>
        </w:tc>
        <w:tc>
          <w:tcPr>
            <w:tcW w:w="3684" w:type="dxa"/>
            <w:gridSpan w:val="2"/>
          </w:tcPr>
          <w:p w:rsidR="006B4EDE" w:rsidRPr="00A43C6C" w:rsidRDefault="006B4EDE" w:rsidP="003B251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Отсутствие замечаний надзорных органов и руководителей учреждений, аварий по вине работника</w:t>
            </w:r>
          </w:p>
        </w:tc>
        <w:tc>
          <w:tcPr>
            <w:tcW w:w="2131" w:type="dxa"/>
            <w:gridSpan w:val="2"/>
          </w:tcPr>
          <w:p w:rsidR="006B4EDE" w:rsidRPr="00A43C6C"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100</w:t>
            </w:r>
          </w:p>
        </w:tc>
      </w:tr>
      <w:tr w:rsidR="006B4EDE" w:rsidRPr="00893ED1" w:rsidTr="002136CA">
        <w:trPr>
          <w:gridAfter w:val="1"/>
          <w:wAfter w:w="9" w:type="dxa"/>
          <w:trHeight w:val="895"/>
        </w:trPr>
        <w:tc>
          <w:tcPr>
            <w:tcW w:w="1100" w:type="dxa"/>
          </w:tcPr>
          <w:p w:rsidR="006B4EDE" w:rsidRPr="00A43C6C" w:rsidRDefault="006B4EDE" w:rsidP="003B251F">
            <w:pPr>
              <w:autoSpaceDE w:val="0"/>
              <w:autoSpaceDN w:val="0"/>
              <w:adjustRightInd w:val="0"/>
              <w:rPr>
                <w:rFonts w:ascii="Times New Roman" w:hAnsi="Times New Roman"/>
                <w:sz w:val="24"/>
                <w:szCs w:val="24"/>
              </w:rPr>
            </w:pPr>
          </w:p>
        </w:tc>
        <w:tc>
          <w:tcPr>
            <w:tcW w:w="3188" w:type="dxa"/>
          </w:tcPr>
          <w:p w:rsidR="006B4EDE" w:rsidRDefault="006B4EDE" w:rsidP="00EC77DF">
            <w:pPr>
              <w:autoSpaceDE w:val="0"/>
              <w:autoSpaceDN w:val="0"/>
              <w:adjustRightInd w:val="0"/>
              <w:ind w:right="-108"/>
              <w:jc w:val="both"/>
              <w:rPr>
                <w:rFonts w:ascii="Times New Roman" w:hAnsi="Times New Roman"/>
                <w:bCs/>
                <w:sz w:val="24"/>
                <w:szCs w:val="24"/>
              </w:rPr>
            </w:pPr>
          </w:p>
        </w:tc>
        <w:tc>
          <w:tcPr>
            <w:tcW w:w="5389" w:type="dxa"/>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Соблюдение правил  внутреннего распорядка</w:t>
            </w:r>
          </w:p>
        </w:tc>
        <w:tc>
          <w:tcPr>
            <w:tcW w:w="3684" w:type="dxa"/>
            <w:gridSpan w:val="2"/>
          </w:tcPr>
          <w:p w:rsidR="006B4EDE" w:rsidRDefault="006B4EDE" w:rsidP="003B251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Отсутствие обоснованных замечаний со стороны руководителя</w:t>
            </w:r>
          </w:p>
        </w:tc>
        <w:tc>
          <w:tcPr>
            <w:tcW w:w="2131" w:type="dxa"/>
            <w:gridSpan w:val="2"/>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100</w:t>
            </w:r>
          </w:p>
        </w:tc>
      </w:tr>
      <w:tr w:rsidR="006B4EDE" w:rsidRPr="00893ED1" w:rsidTr="002136CA">
        <w:trPr>
          <w:gridAfter w:val="1"/>
          <w:wAfter w:w="9" w:type="dxa"/>
          <w:trHeight w:val="1577"/>
        </w:trPr>
        <w:tc>
          <w:tcPr>
            <w:tcW w:w="1100" w:type="dxa"/>
          </w:tcPr>
          <w:p w:rsidR="006B4EDE" w:rsidRPr="00A43C6C" w:rsidRDefault="006B4EDE" w:rsidP="003B251F">
            <w:pPr>
              <w:autoSpaceDE w:val="0"/>
              <w:autoSpaceDN w:val="0"/>
              <w:adjustRightInd w:val="0"/>
              <w:rPr>
                <w:rFonts w:ascii="Times New Roman" w:hAnsi="Times New Roman"/>
                <w:sz w:val="24"/>
                <w:szCs w:val="24"/>
              </w:rPr>
            </w:pPr>
          </w:p>
        </w:tc>
        <w:tc>
          <w:tcPr>
            <w:tcW w:w="3188" w:type="dxa"/>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Водитель автомобиля</w:t>
            </w:r>
          </w:p>
        </w:tc>
        <w:tc>
          <w:tcPr>
            <w:tcW w:w="5389" w:type="dxa"/>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Соблюдение правил дорожного движения, правил техники безопасности</w:t>
            </w:r>
          </w:p>
        </w:tc>
        <w:tc>
          <w:tcPr>
            <w:tcW w:w="3684" w:type="dxa"/>
            <w:gridSpan w:val="2"/>
          </w:tcPr>
          <w:p w:rsidR="006B4EDE" w:rsidRDefault="006B4EDE" w:rsidP="003B251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Эксплуатация транспортного средства согласно  правилам и нормам, установленным действующим законодательством Российской Федерации</w:t>
            </w:r>
          </w:p>
        </w:tc>
        <w:tc>
          <w:tcPr>
            <w:tcW w:w="2131" w:type="dxa"/>
            <w:gridSpan w:val="2"/>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100</w:t>
            </w:r>
          </w:p>
        </w:tc>
      </w:tr>
      <w:tr w:rsidR="006B4EDE" w:rsidRPr="00893ED1" w:rsidTr="002136CA">
        <w:trPr>
          <w:gridAfter w:val="1"/>
          <w:wAfter w:w="9" w:type="dxa"/>
          <w:trHeight w:val="370"/>
        </w:trPr>
        <w:tc>
          <w:tcPr>
            <w:tcW w:w="1100" w:type="dxa"/>
          </w:tcPr>
          <w:p w:rsidR="006B4EDE" w:rsidRDefault="006B4EDE" w:rsidP="003B251F">
            <w:pPr>
              <w:autoSpaceDE w:val="0"/>
              <w:autoSpaceDN w:val="0"/>
              <w:adjustRightInd w:val="0"/>
              <w:rPr>
                <w:rFonts w:ascii="Times New Roman" w:hAnsi="Times New Roman"/>
                <w:sz w:val="24"/>
                <w:szCs w:val="24"/>
              </w:rPr>
            </w:pPr>
          </w:p>
        </w:tc>
        <w:tc>
          <w:tcPr>
            <w:tcW w:w="3188" w:type="dxa"/>
          </w:tcPr>
          <w:p w:rsidR="006B4EDE" w:rsidRDefault="006B4EDE" w:rsidP="003B251F">
            <w:pPr>
              <w:autoSpaceDE w:val="0"/>
              <w:autoSpaceDN w:val="0"/>
              <w:adjustRightInd w:val="0"/>
              <w:jc w:val="both"/>
              <w:rPr>
                <w:rFonts w:ascii="Times New Roman" w:hAnsi="Times New Roman"/>
                <w:bCs/>
                <w:sz w:val="24"/>
                <w:szCs w:val="24"/>
              </w:rPr>
            </w:pPr>
          </w:p>
        </w:tc>
        <w:tc>
          <w:tcPr>
            <w:tcW w:w="5389" w:type="dxa"/>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Взаимозаменяемость, возможность эксплуатации  нескольких видов транспортных средств</w:t>
            </w:r>
          </w:p>
        </w:tc>
        <w:tc>
          <w:tcPr>
            <w:tcW w:w="3684" w:type="dxa"/>
            <w:gridSpan w:val="2"/>
          </w:tcPr>
          <w:p w:rsidR="006B4EDE" w:rsidRDefault="006B4EDE" w:rsidP="003B251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Управление 2 разными видами транспортных средств</w:t>
            </w:r>
          </w:p>
        </w:tc>
        <w:tc>
          <w:tcPr>
            <w:tcW w:w="2131" w:type="dxa"/>
            <w:gridSpan w:val="2"/>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50</w:t>
            </w:r>
          </w:p>
        </w:tc>
      </w:tr>
      <w:tr w:rsidR="006B4EDE" w:rsidRPr="00893ED1" w:rsidTr="002136CA">
        <w:trPr>
          <w:gridAfter w:val="1"/>
          <w:wAfter w:w="9" w:type="dxa"/>
          <w:trHeight w:val="370"/>
        </w:trPr>
        <w:tc>
          <w:tcPr>
            <w:tcW w:w="1100" w:type="dxa"/>
          </w:tcPr>
          <w:p w:rsidR="006B4EDE" w:rsidRDefault="006B4EDE" w:rsidP="003B251F">
            <w:pPr>
              <w:autoSpaceDE w:val="0"/>
              <w:autoSpaceDN w:val="0"/>
              <w:adjustRightInd w:val="0"/>
              <w:rPr>
                <w:rFonts w:ascii="Times New Roman" w:hAnsi="Times New Roman"/>
                <w:sz w:val="24"/>
                <w:szCs w:val="24"/>
              </w:rPr>
            </w:pPr>
          </w:p>
        </w:tc>
        <w:tc>
          <w:tcPr>
            <w:tcW w:w="3188" w:type="dxa"/>
          </w:tcPr>
          <w:p w:rsidR="006B4EDE" w:rsidRDefault="006B4EDE" w:rsidP="003B251F">
            <w:pPr>
              <w:autoSpaceDE w:val="0"/>
              <w:autoSpaceDN w:val="0"/>
              <w:adjustRightInd w:val="0"/>
              <w:jc w:val="both"/>
              <w:rPr>
                <w:rFonts w:ascii="Times New Roman" w:hAnsi="Times New Roman"/>
                <w:bCs/>
                <w:sz w:val="24"/>
                <w:szCs w:val="24"/>
              </w:rPr>
            </w:pPr>
          </w:p>
        </w:tc>
        <w:tc>
          <w:tcPr>
            <w:tcW w:w="5389" w:type="dxa"/>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Соблюдение  правил внутреннего распорядка</w:t>
            </w:r>
          </w:p>
        </w:tc>
        <w:tc>
          <w:tcPr>
            <w:tcW w:w="3684" w:type="dxa"/>
            <w:gridSpan w:val="2"/>
          </w:tcPr>
          <w:p w:rsidR="006B4EDE" w:rsidRDefault="006B4EDE" w:rsidP="003B251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Отсутствие обоснованных замечаний со стороны руководителя</w:t>
            </w:r>
          </w:p>
        </w:tc>
        <w:tc>
          <w:tcPr>
            <w:tcW w:w="2131" w:type="dxa"/>
            <w:gridSpan w:val="2"/>
          </w:tcPr>
          <w:p w:rsidR="006B4EDE" w:rsidRDefault="006B4EDE" w:rsidP="003B251F">
            <w:pPr>
              <w:autoSpaceDE w:val="0"/>
              <w:autoSpaceDN w:val="0"/>
              <w:adjustRightInd w:val="0"/>
              <w:jc w:val="both"/>
              <w:rPr>
                <w:rFonts w:ascii="Times New Roman" w:hAnsi="Times New Roman"/>
                <w:bCs/>
                <w:sz w:val="24"/>
                <w:szCs w:val="24"/>
              </w:rPr>
            </w:pPr>
            <w:r>
              <w:rPr>
                <w:rFonts w:ascii="Times New Roman" w:hAnsi="Times New Roman"/>
                <w:bCs/>
                <w:sz w:val="24"/>
                <w:szCs w:val="24"/>
              </w:rPr>
              <w:t>100</w:t>
            </w:r>
          </w:p>
        </w:tc>
      </w:tr>
      <w:tr w:rsidR="006B4EDE" w:rsidRPr="00893ED1" w:rsidTr="002136CA">
        <w:trPr>
          <w:gridAfter w:val="1"/>
          <w:wAfter w:w="9" w:type="dxa"/>
          <w:trHeight w:val="201"/>
        </w:trPr>
        <w:tc>
          <w:tcPr>
            <w:tcW w:w="1100" w:type="dxa"/>
            <w:vAlign w:val="bottom"/>
          </w:tcPr>
          <w:p w:rsidR="006B4EDE" w:rsidRPr="00A43C6C" w:rsidRDefault="006B4EDE" w:rsidP="002136CA">
            <w:pPr>
              <w:autoSpaceDE w:val="0"/>
              <w:autoSpaceDN w:val="0"/>
              <w:adjustRightInd w:val="0"/>
              <w:jc w:val="center"/>
              <w:rPr>
                <w:rFonts w:ascii="Times New Roman" w:hAnsi="Times New Roman"/>
                <w:sz w:val="24"/>
                <w:szCs w:val="24"/>
              </w:rPr>
            </w:pPr>
            <w:r w:rsidRPr="00A43C6C">
              <w:rPr>
                <w:rFonts w:ascii="Times New Roman" w:hAnsi="Times New Roman"/>
                <w:sz w:val="24"/>
                <w:szCs w:val="24"/>
              </w:rPr>
              <w:t>2</w:t>
            </w:r>
          </w:p>
        </w:tc>
        <w:tc>
          <w:tcPr>
            <w:tcW w:w="14392" w:type="dxa"/>
            <w:gridSpan w:val="6"/>
          </w:tcPr>
          <w:p w:rsidR="006B4EDE" w:rsidRPr="00A43C6C" w:rsidRDefault="006B4EDE" w:rsidP="003B251F">
            <w:pPr>
              <w:autoSpaceDE w:val="0"/>
              <w:autoSpaceDN w:val="0"/>
              <w:adjustRightInd w:val="0"/>
              <w:jc w:val="center"/>
              <w:rPr>
                <w:rFonts w:ascii="Times New Roman" w:hAnsi="Times New Roman"/>
                <w:sz w:val="24"/>
                <w:szCs w:val="24"/>
              </w:rPr>
            </w:pPr>
            <w:r w:rsidRPr="00A43C6C">
              <w:rPr>
                <w:rFonts w:ascii="Times New Roman" w:hAnsi="Times New Roman"/>
                <w:bCs/>
                <w:sz w:val="24"/>
                <w:szCs w:val="24"/>
              </w:rPr>
              <w:t>Выплата за интенсивность и высокие результаты работы</w:t>
            </w:r>
          </w:p>
        </w:tc>
      </w:tr>
      <w:tr w:rsidR="006B4EDE" w:rsidRPr="00893ED1" w:rsidTr="002136CA">
        <w:trPr>
          <w:gridAfter w:val="1"/>
          <w:wAfter w:w="9" w:type="dxa"/>
          <w:trHeight w:val="1440"/>
        </w:trPr>
        <w:tc>
          <w:tcPr>
            <w:tcW w:w="1100" w:type="dxa"/>
            <w:vMerge w:val="restart"/>
          </w:tcPr>
          <w:p w:rsidR="006B4EDE" w:rsidRPr="00A43C6C" w:rsidRDefault="006B4EDE" w:rsidP="003B251F">
            <w:pPr>
              <w:autoSpaceDE w:val="0"/>
              <w:autoSpaceDN w:val="0"/>
              <w:adjustRightInd w:val="0"/>
              <w:jc w:val="center"/>
              <w:rPr>
                <w:rFonts w:ascii="Times New Roman" w:hAnsi="Times New Roman"/>
                <w:sz w:val="24"/>
                <w:szCs w:val="24"/>
              </w:rPr>
            </w:pPr>
          </w:p>
        </w:tc>
        <w:tc>
          <w:tcPr>
            <w:tcW w:w="3188" w:type="dxa"/>
            <w:vMerge w:val="restart"/>
          </w:tcPr>
          <w:p w:rsidR="006B4EDE" w:rsidRDefault="006B4EDE" w:rsidP="00A22367">
            <w:pPr>
              <w:autoSpaceDE w:val="0"/>
              <w:autoSpaceDN w:val="0"/>
              <w:adjustRightInd w:val="0"/>
              <w:jc w:val="both"/>
              <w:rPr>
                <w:rFonts w:ascii="Times New Roman" w:hAnsi="Times New Roman"/>
                <w:bCs/>
                <w:sz w:val="24"/>
                <w:szCs w:val="24"/>
              </w:rPr>
            </w:pPr>
            <w:r w:rsidRPr="002565C5">
              <w:rPr>
                <w:rFonts w:ascii="Times New Roman" w:hAnsi="Times New Roman"/>
                <w:sz w:val="24"/>
                <w:szCs w:val="24"/>
              </w:rPr>
              <w:t>электромонтер</w:t>
            </w:r>
            <w:r>
              <w:rPr>
                <w:rFonts w:ascii="Times New Roman" w:hAnsi="Times New Roman"/>
                <w:sz w:val="24"/>
                <w:szCs w:val="24"/>
              </w:rPr>
              <w:t xml:space="preserve">  </w:t>
            </w:r>
            <w:r w:rsidRPr="002565C5">
              <w:rPr>
                <w:rFonts w:ascii="Times New Roman" w:hAnsi="Times New Roman"/>
                <w:sz w:val="24"/>
                <w:szCs w:val="24"/>
              </w:rPr>
              <w:t xml:space="preserve"> по ремонту</w:t>
            </w:r>
            <w:r>
              <w:rPr>
                <w:rFonts w:ascii="Times New Roman" w:hAnsi="Times New Roman"/>
                <w:sz w:val="24"/>
                <w:szCs w:val="24"/>
              </w:rPr>
              <w:t xml:space="preserve"> и  </w:t>
            </w:r>
            <w:r w:rsidRPr="002565C5">
              <w:rPr>
                <w:rFonts w:ascii="Times New Roman" w:hAnsi="Times New Roman"/>
                <w:sz w:val="24"/>
                <w:szCs w:val="24"/>
              </w:rPr>
              <w:t xml:space="preserve"> обслуживанию электрооборудован</w:t>
            </w:r>
            <w:r>
              <w:rPr>
                <w:rFonts w:ascii="Times New Roman" w:hAnsi="Times New Roman"/>
                <w:sz w:val="24"/>
                <w:szCs w:val="24"/>
              </w:rPr>
              <w:t>и</w:t>
            </w:r>
            <w:r w:rsidRPr="002565C5">
              <w:rPr>
                <w:rFonts w:ascii="Times New Roman" w:hAnsi="Times New Roman"/>
                <w:sz w:val="24"/>
                <w:szCs w:val="24"/>
              </w:rPr>
              <w:t>я</w:t>
            </w:r>
            <w:r>
              <w:rPr>
                <w:rFonts w:ascii="Times New Roman" w:hAnsi="Times New Roman"/>
                <w:sz w:val="24"/>
                <w:szCs w:val="24"/>
              </w:rPr>
              <w:t>,</w:t>
            </w:r>
            <w:r w:rsidR="004025CF">
              <w:rPr>
                <w:rFonts w:ascii="Times New Roman" w:hAnsi="Times New Roman"/>
                <w:bCs/>
                <w:sz w:val="24"/>
                <w:szCs w:val="24"/>
              </w:rPr>
              <w:t xml:space="preserve">  сторож</w:t>
            </w:r>
            <w:r>
              <w:rPr>
                <w:rFonts w:ascii="Times New Roman" w:hAnsi="Times New Roman"/>
                <w:bCs/>
                <w:sz w:val="24"/>
                <w:szCs w:val="24"/>
              </w:rPr>
              <w:t>, дворник, уборщик служебных помещений,</w:t>
            </w:r>
          </w:p>
          <w:p w:rsidR="006B4EDE" w:rsidRPr="00A43C6C" w:rsidRDefault="006B4EDE" w:rsidP="00A22367">
            <w:pPr>
              <w:autoSpaceDE w:val="0"/>
              <w:autoSpaceDN w:val="0"/>
              <w:adjustRightInd w:val="0"/>
              <w:jc w:val="both"/>
              <w:rPr>
                <w:rFonts w:ascii="Times New Roman" w:hAnsi="Times New Roman"/>
                <w:bCs/>
                <w:sz w:val="24"/>
                <w:szCs w:val="24"/>
              </w:rPr>
            </w:pPr>
          </w:p>
        </w:tc>
        <w:tc>
          <w:tcPr>
            <w:tcW w:w="5389" w:type="dxa"/>
            <w:vMerge w:val="restart"/>
          </w:tcPr>
          <w:p w:rsidR="006B4EDE" w:rsidRPr="00A43C6C" w:rsidRDefault="006B4EDE" w:rsidP="003B251F">
            <w:pPr>
              <w:autoSpaceDE w:val="0"/>
              <w:autoSpaceDN w:val="0"/>
              <w:adjustRightInd w:val="0"/>
              <w:rPr>
                <w:rFonts w:ascii="Times New Roman" w:hAnsi="Times New Roman"/>
                <w:bCs/>
                <w:sz w:val="24"/>
                <w:szCs w:val="24"/>
              </w:rPr>
            </w:pPr>
            <w:r>
              <w:rPr>
                <w:rFonts w:ascii="Times New Roman" w:hAnsi="Times New Roman"/>
                <w:bCs/>
                <w:sz w:val="24"/>
                <w:szCs w:val="24"/>
              </w:rPr>
              <w:t>Осуществление дополнительных работ</w:t>
            </w:r>
          </w:p>
        </w:tc>
        <w:tc>
          <w:tcPr>
            <w:tcW w:w="3684" w:type="dxa"/>
            <w:gridSpan w:val="2"/>
          </w:tcPr>
          <w:p w:rsidR="006B4EDE" w:rsidRPr="00A43C6C" w:rsidRDefault="006B4EDE" w:rsidP="003B251F">
            <w:pPr>
              <w:autoSpaceDE w:val="0"/>
              <w:autoSpaceDN w:val="0"/>
              <w:adjustRightInd w:val="0"/>
              <w:rPr>
                <w:rFonts w:ascii="Times New Roman" w:hAnsi="Times New Roman"/>
                <w:bCs/>
                <w:sz w:val="24"/>
                <w:szCs w:val="24"/>
              </w:rPr>
            </w:pPr>
            <w:r>
              <w:rPr>
                <w:rFonts w:ascii="Times New Roman" w:hAnsi="Times New Roman"/>
                <w:bCs/>
                <w:sz w:val="24"/>
                <w:szCs w:val="24"/>
              </w:rPr>
              <w:t>Отсутствие случаев  отказа от выполнения  распоряжений руководителя</w:t>
            </w:r>
          </w:p>
        </w:tc>
        <w:tc>
          <w:tcPr>
            <w:tcW w:w="2131" w:type="dxa"/>
            <w:gridSpan w:val="2"/>
          </w:tcPr>
          <w:p w:rsidR="006B4EDE" w:rsidRPr="00A43C6C" w:rsidRDefault="006B4EDE" w:rsidP="003B251F">
            <w:pPr>
              <w:autoSpaceDE w:val="0"/>
              <w:autoSpaceDN w:val="0"/>
              <w:adjustRightInd w:val="0"/>
              <w:rPr>
                <w:rFonts w:ascii="Times New Roman" w:hAnsi="Times New Roman"/>
                <w:bCs/>
                <w:sz w:val="24"/>
                <w:szCs w:val="24"/>
              </w:rPr>
            </w:pPr>
            <w:r>
              <w:rPr>
                <w:rFonts w:ascii="Times New Roman" w:hAnsi="Times New Roman"/>
                <w:bCs/>
                <w:sz w:val="24"/>
                <w:szCs w:val="24"/>
              </w:rPr>
              <w:t>100</w:t>
            </w:r>
          </w:p>
        </w:tc>
      </w:tr>
      <w:tr w:rsidR="006B4EDE" w:rsidRPr="00893ED1" w:rsidTr="002136CA">
        <w:trPr>
          <w:gridAfter w:val="1"/>
          <w:wAfter w:w="9" w:type="dxa"/>
          <w:trHeight w:val="2440"/>
        </w:trPr>
        <w:tc>
          <w:tcPr>
            <w:tcW w:w="1100" w:type="dxa"/>
            <w:vMerge/>
          </w:tcPr>
          <w:p w:rsidR="006B4EDE" w:rsidRPr="00A43C6C" w:rsidRDefault="006B4EDE" w:rsidP="003B251F">
            <w:pPr>
              <w:autoSpaceDE w:val="0"/>
              <w:autoSpaceDN w:val="0"/>
              <w:adjustRightInd w:val="0"/>
              <w:jc w:val="center"/>
              <w:rPr>
                <w:rFonts w:ascii="Times New Roman" w:hAnsi="Times New Roman"/>
                <w:sz w:val="24"/>
                <w:szCs w:val="24"/>
              </w:rPr>
            </w:pPr>
          </w:p>
        </w:tc>
        <w:tc>
          <w:tcPr>
            <w:tcW w:w="3188" w:type="dxa"/>
            <w:vMerge/>
          </w:tcPr>
          <w:p w:rsidR="006B4EDE" w:rsidRDefault="006B4EDE" w:rsidP="00A22367">
            <w:pPr>
              <w:autoSpaceDE w:val="0"/>
              <w:autoSpaceDN w:val="0"/>
              <w:adjustRightInd w:val="0"/>
              <w:jc w:val="both"/>
              <w:rPr>
                <w:rFonts w:ascii="Times New Roman" w:hAnsi="Times New Roman"/>
                <w:bCs/>
                <w:sz w:val="24"/>
                <w:szCs w:val="24"/>
              </w:rPr>
            </w:pPr>
          </w:p>
        </w:tc>
        <w:tc>
          <w:tcPr>
            <w:tcW w:w="5389" w:type="dxa"/>
            <w:vMerge/>
          </w:tcPr>
          <w:p w:rsidR="006B4EDE" w:rsidRDefault="006B4EDE" w:rsidP="003B251F">
            <w:pPr>
              <w:autoSpaceDE w:val="0"/>
              <w:autoSpaceDN w:val="0"/>
              <w:adjustRightInd w:val="0"/>
              <w:rPr>
                <w:rFonts w:ascii="Times New Roman" w:hAnsi="Times New Roman"/>
                <w:bCs/>
                <w:sz w:val="24"/>
                <w:szCs w:val="24"/>
              </w:rPr>
            </w:pPr>
          </w:p>
        </w:tc>
        <w:tc>
          <w:tcPr>
            <w:tcW w:w="3684" w:type="dxa"/>
            <w:gridSpan w:val="2"/>
          </w:tcPr>
          <w:p w:rsidR="006B4EDE" w:rsidRDefault="006B4EDE" w:rsidP="003B251F">
            <w:pPr>
              <w:autoSpaceDE w:val="0"/>
              <w:autoSpaceDN w:val="0"/>
              <w:adjustRightInd w:val="0"/>
              <w:rPr>
                <w:rFonts w:ascii="Times New Roman" w:hAnsi="Times New Roman"/>
                <w:bCs/>
                <w:sz w:val="24"/>
                <w:szCs w:val="24"/>
              </w:rPr>
            </w:pPr>
          </w:p>
        </w:tc>
        <w:tc>
          <w:tcPr>
            <w:tcW w:w="2131" w:type="dxa"/>
            <w:gridSpan w:val="2"/>
          </w:tcPr>
          <w:p w:rsidR="006B4EDE" w:rsidRDefault="006B4EDE" w:rsidP="003B251F">
            <w:pPr>
              <w:autoSpaceDE w:val="0"/>
              <w:autoSpaceDN w:val="0"/>
              <w:adjustRightInd w:val="0"/>
              <w:rPr>
                <w:rFonts w:ascii="Times New Roman" w:hAnsi="Times New Roman"/>
                <w:bCs/>
                <w:sz w:val="24"/>
                <w:szCs w:val="24"/>
              </w:rPr>
            </w:pPr>
          </w:p>
        </w:tc>
      </w:tr>
      <w:tr w:rsidR="006B4EDE" w:rsidRPr="00893ED1" w:rsidTr="002136CA">
        <w:trPr>
          <w:trHeight w:val="98"/>
        </w:trPr>
        <w:tc>
          <w:tcPr>
            <w:tcW w:w="1100" w:type="dxa"/>
          </w:tcPr>
          <w:p w:rsidR="006B4EDE" w:rsidRPr="00A43C6C" w:rsidRDefault="006B4EDE" w:rsidP="003B251F">
            <w:pPr>
              <w:autoSpaceDE w:val="0"/>
              <w:autoSpaceDN w:val="0"/>
              <w:adjustRightInd w:val="0"/>
              <w:rPr>
                <w:rFonts w:ascii="Times New Roman" w:hAnsi="Times New Roman"/>
                <w:sz w:val="24"/>
                <w:szCs w:val="24"/>
              </w:rPr>
            </w:pPr>
          </w:p>
        </w:tc>
        <w:tc>
          <w:tcPr>
            <w:tcW w:w="3188" w:type="dxa"/>
          </w:tcPr>
          <w:p w:rsidR="006B4EDE" w:rsidRPr="00A43C6C" w:rsidRDefault="006B4EDE" w:rsidP="00964528">
            <w:pPr>
              <w:autoSpaceDE w:val="0"/>
              <w:autoSpaceDN w:val="0"/>
              <w:adjustRightInd w:val="0"/>
              <w:rPr>
                <w:rFonts w:ascii="Times New Roman" w:hAnsi="Times New Roman"/>
                <w:bCs/>
                <w:sz w:val="24"/>
                <w:szCs w:val="24"/>
              </w:rPr>
            </w:pPr>
            <w:r>
              <w:rPr>
                <w:rFonts w:ascii="Times New Roman" w:hAnsi="Times New Roman"/>
                <w:bCs/>
                <w:sz w:val="24"/>
                <w:szCs w:val="24"/>
              </w:rPr>
              <w:t>Водитель автомобиля</w:t>
            </w:r>
          </w:p>
        </w:tc>
        <w:tc>
          <w:tcPr>
            <w:tcW w:w="5398" w:type="dxa"/>
            <w:gridSpan w:val="2"/>
          </w:tcPr>
          <w:p w:rsidR="006B4EDE" w:rsidRPr="00A43C6C" w:rsidRDefault="006B4EDE" w:rsidP="003B251F">
            <w:pPr>
              <w:autoSpaceDE w:val="0"/>
              <w:autoSpaceDN w:val="0"/>
              <w:adjustRightInd w:val="0"/>
              <w:jc w:val="center"/>
              <w:rPr>
                <w:rFonts w:ascii="Times New Roman" w:hAnsi="Times New Roman"/>
                <w:bCs/>
                <w:sz w:val="24"/>
                <w:szCs w:val="24"/>
              </w:rPr>
            </w:pPr>
            <w:r>
              <w:rPr>
                <w:rFonts w:ascii="Times New Roman" w:hAnsi="Times New Roman"/>
                <w:bCs/>
                <w:sz w:val="24"/>
                <w:szCs w:val="24"/>
              </w:rPr>
              <w:t>Осуществление дополнительных работ</w:t>
            </w:r>
          </w:p>
        </w:tc>
        <w:tc>
          <w:tcPr>
            <w:tcW w:w="3684" w:type="dxa"/>
            <w:gridSpan w:val="2"/>
          </w:tcPr>
          <w:p w:rsidR="006B4EDE" w:rsidRPr="00A43C6C" w:rsidRDefault="006B4EDE" w:rsidP="003B251F">
            <w:pPr>
              <w:autoSpaceDE w:val="0"/>
              <w:autoSpaceDN w:val="0"/>
              <w:adjustRightInd w:val="0"/>
              <w:jc w:val="center"/>
              <w:rPr>
                <w:rFonts w:ascii="Times New Roman" w:hAnsi="Times New Roman"/>
                <w:bCs/>
                <w:sz w:val="24"/>
                <w:szCs w:val="24"/>
              </w:rPr>
            </w:pPr>
            <w:r>
              <w:rPr>
                <w:rFonts w:ascii="Times New Roman" w:hAnsi="Times New Roman"/>
                <w:bCs/>
                <w:sz w:val="24"/>
                <w:szCs w:val="24"/>
              </w:rPr>
              <w:t xml:space="preserve">Отсутствие случаев  отказа от выполнения  распоряжений </w:t>
            </w:r>
            <w:r>
              <w:rPr>
                <w:rFonts w:ascii="Times New Roman" w:hAnsi="Times New Roman"/>
                <w:bCs/>
                <w:sz w:val="24"/>
                <w:szCs w:val="24"/>
              </w:rPr>
              <w:lastRenderedPageBreak/>
              <w:t>руководителя</w:t>
            </w:r>
          </w:p>
        </w:tc>
        <w:tc>
          <w:tcPr>
            <w:tcW w:w="2131" w:type="dxa"/>
            <w:gridSpan w:val="2"/>
          </w:tcPr>
          <w:p w:rsidR="006B4EDE" w:rsidRPr="00A43C6C" w:rsidRDefault="006B4EDE" w:rsidP="003B251F">
            <w:pPr>
              <w:autoSpaceDE w:val="0"/>
              <w:autoSpaceDN w:val="0"/>
              <w:adjustRightInd w:val="0"/>
              <w:jc w:val="center"/>
              <w:rPr>
                <w:rFonts w:ascii="Times New Roman" w:hAnsi="Times New Roman"/>
                <w:bCs/>
                <w:sz w:val="24"/>
                <w:szCs w:val="24"/>
              </w:rPr>
            </w:pPr>
            <w:r>
              <w:rPr>
                <w:rFonts w:ascii="Times New Roman" w:hAnsi="Times New Roman"/>
                <w:bCs/>
                <w:sz w:val="24"/>
                <w:szCs w:val="24"/>
              </w:rPr>
              <w:lastRenderedPageBreak/>
              <w:t>100</w:t>
            </w:r>
          </w:p>
        </w:tc>
      </w:tr>
      <w:tr w:rsidR="006B4EDE" w:rsidRPr="00893ED1" w:rsidTr="002136CA">
        <w:trPr>
          <w:gridAfter w:val="1"/>
          <w:wAfter w:w="9" w:type="dxa"/>
          <w:trHeight w:val="368"/>
        </w:trPr>
        <w:tc>
          <w:tcPr>
            <w:tcW w:w="1100" w:type="dxa"/>
            <w:vAlign w:val="bottom"/>
          </w:tcPr>
          <w:p w:rsidR="006B4EDE" w:rsidRPr="00A43C6C" w:rsidRDefault="006B4EDE" w:rsidP="002136CA">
            <w:pPr>
              <w:autoSpaceDE w:val="0"/>
              <w:autoSpaceDN w:val="0"/>
              <w:adjustRightInd w:val="0"/>
              <w:jc w:val="center"/>
              <w:rPr>
                <w:rFonts w:ascii="Times New Roman" w:hAnsi="Times New Roman"/>
                <w:sz w:val="24"/>
                <w:szCs w:val="24"/>
              </w:rPr>
            </w:pPr>
            <w:r w:rsidRPr="00A43C6C">
              <w:rPr>
                <w:rFonts w:ascii="Times New Roman" w:hAnsi="Times New Roman"/>
                <w:sz w:val="24"/>
                <w:szCs w:val="24"/>
              </w:rPr>
              <w:lastRenderedPageBreak/>
              <w:t>3</w:t>
            </w:r>
          </w:p>
        </w:tc>
        <w:tc>
          <w:tcPr>
            <w:tcW w:w="14392" w:type="dxa"/>
            <w:gridSpan w:val="6"/>
          </w:tcPr>
          <w:p w:rsidR="002136CA" w:rsidRPr="002136CA" w:rsidRDefault="006B4EDE" w:rsidP="002136CA">
            <w:pPr>
              <w:autoSpaceDE w:val="0"/>
              <w:autoSpaceDN w:val="0"/>
              <w:adjustRightInd w:val="0"/>
              <w:jc w:val="center"/>
              <w:rPr>
                <w:rFonts w:ascii="Times New Roman" w:hAnsi="Times New Roman"/>
                <w:bCs/>
                <w:sz w:val="24"/>
                <w:szCs w:val="24"/>
              </w:rPr>
            </w:pPr>
            <w:r w:rsidRPr="00A43C6C">
              <w:rPr>
                <w:rFonts w:ascii="Times New Roman" w:hAnsi="Times New Roman"/>
                <w:bCs/>
                <w:sz w:val="24"/>
                <w:szCs w:val="24"/>
              </w:rPr>
              <w:t>Выплата за качество выполняемых работ</w:t>
            </w:r>
          </w:p>
        </w:tc>
      </w:tr>
      <w:tr w:rsidR="006B4EDE" w:rsidRPr="00893ED1" w:rsidTr="002136CA">
        <w:trPr>
          <w:gridAfter w:val="1"/>
          <w:wAfter w:w="9" w:type="dxa"/>
          <w:trHeight w:val="1420"/>
        </w:trPr>
        <w:tc>
          <w:tcPr>
            <w:tcW w:w="1100" w:type="dxa"/>
            <w:vMerge w:val="restart"/>
          </w:tcPr>
          <w:p w:rsidR="006B4EDE" w:rsidRPr="00FC61C2" w:rsidRDefault="006B4EDE" w:rsidP="003B251F">
            <w:pPr>
              <w:autoSpaceDE w:val="0"/>
              <w:autoSpaceDN w:val="0"/>
              <w:adjustRightInd w:val="0"/>
              <w:rPr>
                <w:rFonts w:ascii="Times New Roman" w:hAnsi="Times New Roman"/>
                <w:sz w:val="24"/>
                <w:szCs w:val="24"/>
              </w:rPr>
            </w:pPr>
          </w:p>
        </w:tc>
        <w:tc>
          <w:tcPr>
            <w:tcW w:w="3188" w:type="dxa"/>
            <w:vMerge w:val="restart"/>
          </w:tcPr>
          <w:p w:rsidR="006B4EDE" w:rsidRDefault="006B4EDE" w:rsidP="00A22367">
            <w:pPr>
              <w:autoSpaceDE w:val="0"/>
              <w:autoSpaceDN w:val="0"/>
              <w:adjustRightInd w:val="0"/>
              <w:jc w:val="both"/>
              <w:rPr>
                <w:rFonts w:ascii="Times New Roman" w:hAnsi="Times New Roman"/>
                <w:bCs/>
                <w:sz w:val="24"/>
                <w:szCs w:val="24"/>
              </w:rPr>
            </w:pPr>
            <w:r w:rsidRPr="002565C5">
              <w:rPr>
                <w:rFonts w:ascii="Times New Roman" w:hAnsi="Times New Roman"/>
                <w:sz w:val="24"/>
                <w:szCs w:val="24"/>
              </w:rPr>
              <w:t>электромонтер</w:t>
            </w:r>
            <w:r>
              <w:rPr>
                <w:rFonts w:ascii="Times New Roman" w:hAnsi="Times New Roman"/>
                <w:sz w:val="24"/>
                <w:szCs w:val="24"/>
              </w:rPr>
              <w:t xml:space="preserve">  </w:t>
            </w:r>
            <w:r w:rsidRPr="002565C5">
              <w:rPr>
                <w:rFonts w:ascii="Times New Roman" w:hAnsi="Times New Roman"/>
                <w:sz w:val="24"/>
                <w:szCs w:val="24"/>
              </w:rPr>
              <w:t xml:space="preserve"> по ремонту</w:t>
            </w:r>
            <w:r>
              <w:rPr>
                <w:rFonts w:ascii="Times New Roman" w:hAnsi="Times New Roman"/>
                <w:sz w:val="24"/>
                <w:szCs w:val="24"/>
              </w:rPr>
              <w:t xml:space="preserve"> и  </w:t>
            </w:r>
            <w:r w:rsidRPr="002565C5">
              <w:rPr>
                <w:rFonts w:ascii="Times New Roman" w:hAnsi="Times New Roman"/>
                <w:sz w:val="24"/>
                <w:szCs w:val="24"/>
              </w:rPr>
              <w:t xml:space="preserve"> обслуживанию электрооборудован</w:t>
            </w:r>
            <w:r>
              <w:rPr>
                <w:rFonts w:ascii="Times New Roman" w:hAnsi="Times New Roman"/>
                <w:sz w:val="24"/>
                <w:szCs w:val="24"/>
              </w:rPr>
              <w:t>и</w:t>
            </w:r>
            <w:r w:rsidRPr="002565C5">
              <w:rPr>
                <w:rFonts w:ascii="Times New Roman" w:hAnsi="Times New Roman"/>
                <w:sz w:val="24"/>
                <w:szCs w:val="24"/>
              </w:rPr>
              <w:t>я</w:t>
            </w:r>
            <w:r>
              <w:rPr>
                <w:rFonts w:ascii="Times New Roman" w:hAnsi="Times New Roman"/>
                <w:sz w:val="24"/>
                <w:szCs w:val="24"/>
              </w:rPr>
              <w:t>,</w:t>
            </w:r>
            <w:r w:rsidR="004025CF">
              <w:rPr>
                <w:rFonts w:ascii="Times New Roman" w:hAnsi="Times New Roman"/>
                <w:bCs/>
                <w:sz w:val="24"/>
                <w:szCs w:val="24"/>
              </w:rPr>
              <w:t xml:space="preserve">   сторож</w:t>
            </w:r>
            <w:r>
              <w:rPr>
                <w:rFonts w:ascii="Times New Roman" w:hAnsi="Times New Roman"/>
                <w:bCs/>
                <w:sz w:val="24"/>
                <w:szCs w:val="24"/>
              </w:rPr>
              <w:t>, дворник, уборщик служебных помещений</w:t>
            </w:r>
          </w:p>
          <w:p w:rsidR="006B4EDE" w:rsidRPr="00A43C6C" w:rsidRDefault="006B4EDE" w:rsidP="00A22367">
            <w:pPr>
              <w:autoSpaceDE w:val="0"/>
              <w:autoSpaceDN w:val="0"/>
              <w:adjustRightInd w:val="0"/>
              <w:jc w:val="both"/>
              <w:rPr>
                <w:rFonts w:ascii="Times New Roman" w:hAnsi="Times New Roman"/>
                <w:bCs/>
                <w:sz w:val="24"/>
                <w:szCs w:val="24"/>
              </w:rPr>
            </w:pPr>
          </w:p>
        </w:tc>
        <w:tc>
          <w:tcPr>
            <w:tcW w:w="5389" w:type="dxa"/>
            <w:vMerge w:val="restart"/>
          </w:tcPr>
          <w:p w:rsidR="006B4EDE" w:rsidRPr="00A43C6C" w:rsidRDefault="006B4EDE" w:rsidP="003B251F">
            <w:pPr>
              <w:autoSpaceDE w:val="0"/>
              <w:autoSpaceDN w:val="0"/>
              <w:adjustRightInd w:val="0"/>
              <w:rPr>
                <w:rFonts w:ascii="Times New Roman" w:hAnsi="Times New Roman"/>
                <w:bCs/>
                <w:sz w:val="24"/>
                <w:szCs w:val="24"/>
              </w:rPr>
            </w:pPr>
            <w:r>
              <w:rPr>
                <w:rFonts w:ascii="Times New Roman" w:hAnsi="Times New Roman"/>
                <w:bCs/>
                <w:sz w:val="24"/>
                <w:szCs w:val="24"/>
              </w:rPr>
              <w:t>Обеспечение качества выполняемых работ в части  сохранности оборудования</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инвентаря,  своевременного  выявления и устранения  неисправностей, соблюдение техники безопасности и охраны труда</w:t>
            </w:r>
          </w:p>
        </w:tc>
        <w:tc>
          <w:tcPr>
            <w:tcW w:w="3684" w:type="dxa"/>
            <w:gridSpan w:val="2"/>
          </w:tcPr>
          <w:p w:rsidR="006B4EDE" w:rsidRPr="00A43C6C" w:rsidRDefault="006B4EDE" w:rsidP="00F23F4C">
            <w:pPr>
              <w:autoSpaceDE w:val="0"/>
              <w:autoSpaceDN w:val="0"/>
              <w:adjustRightInd w:val="0"/>
              <w:rPr>
                <w:rFonts w:ascii="Times New Roman" w:hAnsi="Times New Roman"/>
                <w:bCs/>
                <w:sz w:val="24"/>
                <w:szCs w:val="24"/>
              </w:rPr>
            </w:pPr>
            <w:r>
              <w:rPr>
                <w:rFonts w:ascii="Times New Roman" w:hAnsi="Times New Roman"/>
                <w:bCs/>
                <w:sz w:val="24"/>
                <w:szCs w:val="24"/>
              </w:rPr>
              <w:t>Своевременное  исполнение должностных обязанностей для обеспечения бесперебойной работы учреждения</w:t>
            </w:r>
          </w:p>
        </w:tc>
        <w:tc>
          <w:tcPr>
            <w:tcW w:w="2131" w:type="dxa"/>
            <w:gridSpan w:val="2"/>
          </w:tcPr>
          <w:p w:rsidR="006B4EDE" w:rsidRDefault="006B4EDE" w:rsidP="003B251F">
            <w:pPr>
              <w:autoSpaceDE w:val="0"/>
              <w:autoSpaceDN w:val="0"/>
              <w:adjustRightInd w:val="0"/>
              <w:jc w:val="center"/>
              <w:rPr>
                <w:rFonts w:ascii="Times New Roman" w:hAnsi="Times New Roman"/>
                <w:bCs/>
                <w:sz w:val="24"/>
                <w:szCs w:val="24"/>
              </w:rPr>
            </w:pPr>
            <w:r>
              <w:rPr>
                <w:rFonts w:ascii="Times New Roman" w:hAnsi="Times New Roman"/>
                <w:bCs/>
                <w:sz w:val="24"/>
                <w:szCs w:val="24"/>
              </w:rPr>
              <w:t>100</w:t>
            </w:r>
          </w:p>
          <w:p w:rsidR="006B4EDE" w:rsidRDefault="006B4EDE" w:rsidP="003B251F">
            <w:pPr>
              <w:autoSpaceDE w:val="0"/>
              <w:autoSpaceDN w:val="0"/>
              <w:adjustRightInd w:val="0"/>
              <w:jc w:val="center"/>
              <w:rPr>
                <w:rFonts w:ascii="Times New Roman" w:hAnsi="Times New Roman"/>
                <w:bCs/>
                <w:sz w:val="24"/>
                <w:szCs w:val="24"/>
              </w:rPr>
            </w:pPr>
          </w:p>
          <w:p w:rsidR="006B4EDE" w:rsidRPr="00A43C6C" w:rsidRDefault="006B4EDE" w:rsidP="003B251F">
            <w:pPr>
              <w:autoSpaceDE w:val="0"/>
              <w:autoSpaceDN w:val="0"/>
              <w:adjustRightInd w:val="0"/>
              <w:jc w:val="center"/>
              <w:rPr>
                <w:rFonts w:ascii="Times New Roman" w:hAnsi="Times New Roman"/>
                <w:bCs/>
                <w:sz w:val="24"/>
                <w:szCs w:val="24"/>
              </w:rPr>
            </w:pPr>
          </w:p>
        </w:tc>
      </w:tr>
      <w:tr w:rsidR="006B4EDE" w:rsidRPr="00893ED1" w:rsidTr="002136CA">
        <w:trPr>
          <w:gridAfter w:val="1"/>
          <w:wAfter w:w="9" w:type="dxa"/>
          <w:trHeight w:val="2460"/>
        </w:trPr>
        <w:tc>
          <w:tcPr>
            <w:tcW w:w="1100" w:type="dxa"/>
            <w:vMerge/>
          </w:tcPr>
          <w:p w:rsidR="006B4EDE" w:rsidRPr="00FC61C2" w:rsidRDefault="006B4EDE" w:rsidP="003B251F">
            <w:pPr>
              <w:autoSpaceDE w:val="0"/>
              <w:autoSpaceDN w:val="0"/>
              <w:adjustRightInd w:val="0"/>
              <w:rPr>
                <w:rFonts w:ascii="Times New Roman" w:hAnsi="Times New Roman"/>
                <w:sz w:val="24"/>
                <w:szCs w:val="24"/>
              </w:rPr>
            </w:pPr>
          </w:p>
        </w:tc>
        <w:tc>
          <w:tcPr>
            <w:tcW w:w="3188" w:type="dxa"/>
            <w:vMerge/>
          </w:tcPr>
          <w:p w:rsidR="006B4EDE" w:rsidRDefault="006B4EDE" w:rsidP="00A22367">
            <w:pPr>
              <w:autoSpaceDE w:val="0"/>
              <w:autoSpaceDN w:val="0"/>
              <w:adjustRightInd w:val="0"/>
              <w:jc w:val="both"/>
              <w:rPr>
                <w:rFonts w:ascii="Times New Roman" w:hAnsi="Times New Roman"/>
                <w:bCs/>
                <w:sz w:val="24"/>
                <w:szCs w:val="24"/>
              </w:rPr>
            </w:pPr>
          </w:p>
        </w:tc>
        <w:tc>
          <w:tcPr>
            <w:tcW w:w="5389" w:type="dxa"/>
            <w:vMerge/>
          </w:tcPr>
          <w:p w:rsidR="006B4EDE" w:rsidRDefault="006B4EDE" w:rsidP="003B251F">
            <w:pPr>
              <w:autoSpaceDE w:val="0"/>
              <w:autoSpaceDN w:val="0"/>
              <w:adjustRightInd w:val="0"/>
              <w:rPr>
                <w:rFonts w:ascii="Times New Roman" w:hAnsi="Times New Roman"/>
                <w:bCs/>
                <w:sz w:val="24"/>
                <w:szCs w:val="24"/>
              </w:rPr>
            </w:pPr>
          </w:p>
        </w:tc>
        <w:tc>
          <w:tcPr>
            <w:tcW w:w="3684" w:type="dxa"/>
            <w:gridSpan w:val="2"/>
          </w:tcPr>
          <w:p w:rsidR="006B4EDE" w:rsidRDefault="006B4EDE" w:rsidP="00F23F4C">
            <w:pPr>
              <w:autoSpaceDE w:val="0"/>
              <w:autoSpaceDN w:val="0"/>
              <w:adjustRightInd w:val="0"/>
              <w:rPr>
                <w:rFonts w:ascii="Times New Roman" w:hAnsi="Times New Roman"/>
                <w:bCs/>
                <w:sz w:val="24"/>
                <w:szCs w:val="24"/>
              </w:rPr>
            </w:pPr>
            <w:r>
              <w:rPr>
                <w:rFonts w:ascii="Times New Roman" w:hAnsi="Times New Roman"/>
                <w:bCs/>
                <w:sz w:val="24"/>
                <w:szCs w:val="24"/>
              </w:rPr>
              <w:t>Отсутствие или наличие единичных  (не более 2-3) замечаний   работнику со стороны администрации учреждения, отсутствие случаев производственного травматизма за отчетный период</w:t>
            </w:r>
          </w:p>
        </w:tc>
        <w:tc>
          <w:tcPr>
            <w:tcW w:w="2131" w:type="dxa"/>
            <w:gridSpan w:val="2"/>
          </w:tcPr>
          <w:p w:rsidR="006B4EDE" w:rsidRDefault="006B4EDE" w:rsidP="003B251F">
            <w:pPr>
              <w:autoSpaceDE w:val="0"/>
              <w:autoSpaceDN w:val="0"/>
              <w:adjustRightInd w:val="0"/>
              <w:jc w:val="center"/>
              <w:rPr>
                <w:rFonts w:ascii="Times New Roman" w:hAnsi="Times New Roman"/>
                <w:bCs/>
                <w:sz w:val="24"/>
                <w:szCs w:val="24"/>
              </w:rPr>
            </w:pPr>
            <w:r>
              <w:rPr>
                <w:rFonts w:ascii="Times New Roman" w:hAnsi="Times New Roman"/>
                <w:bCs/>
                <w:sz w:val="24"/>
                <w:szCs w:val="24"/>
              </w:rPr>
              <w:t>100</w:t>
            </w:r>
          </w:p>
        </w:tc>
      </w:tr>
      <w:tr w:rsidR="006B4EDE" w:rsidRPr="00893ED1" w:rsidTr="002136CA">
        <w:trPr>
          <w:gridAfter w:val="1"/>
          <w:wAfter w:w="9" w:type="dxa"/>
          <w:trHeight w:val="1045"/>
        </w:trPr>
        <w:tc>
          <w:tcPr>
            <w:tcW w:w="1100" w:type="dxa"/>
          </w:tcPr>
          <w:p w:rsidR="006B4EDE" w:rsidRPr="00FC61C2" w:rsidRDefault="006B4EDE" w:rsidP="003B251F">
            <w:pPr>
              <w:autoSpaceDE w:val="0"/>
              <w:autoSpaceDN w:val="0"/>
              <w:adjustRightInd w:val="0"/>
              <w:rPr>
                <w:rFonts w:ascii="Times New Roman" w:hAnsi="Times New Roman"/>
                <w:sz w:val="24"/>
                <w:szCs w:val="24"/>
              </w:rPr>
            </w:pPr>
          </w:p>
        </w:tc>
        <w:tc>
          <w:tcPr>
            <w:tcW w:w="3188" w:type="dxa"/>
          </w:tcPr>
          <w:p w:rsidR="006B4EDE" w:rsidRDefault="006B4EDE" w:rsidP="00A22367">
            <w:pPr>
              <w:autoSpaceDE w:val="0"/>
              <w:autoSpaceDN w:val="0"/>
              <w:adjustRightInd w:val="0"/>
              <w:jc w:val="both"/>
              <w:rPr>
                <w:rFonts w:ascii="Times New Roman" w:hAnsi="Times New Roman"/>
                <w:bCs/>
                <w:sz w:val="24"/>
                <w:szCs w:val="24"/>
              </w:rPr>
            </w:pPr>
            <w:r>
              <w:rPr>
                <w:rFonts w:ascii="Times New Roman" w:hAnsi="Times New Roman"/>
                <w:bCs/>
                <w:sz w:val="24"/>
                <w:szCs w:val="24"/>
              </w:rPr>
              <w:t>Водитель автомобиля</w:t>
            </w:r>
          </w:p>
        </w:tc>
        <w:tc>
          <w:tcPr>
            <w:tcW w:w="5389" w:type="dxa"/>
          </w:tcPr>
          <w:p w:rsidR="006B4EDE" w:rsidRDefault="006B4EDE" w:rsidP="003B251F">
            <w:pPr>
              <w:autoSpaceDE w:val="0"/>
              <w:autoSpaceDN w:val="0"/>
              <w:adjustRightInd w:val="0"/>
              <w:rPr>
                <w:rFonts w:ascii="Times New Roman" w:hAnsi="Times New Roman"/>
                <w:bCs/>
                <w:sz w:val="24"/>
                <w:szCs w:val="24"/>
              </w:rPr>
            </w:pPr>
            <w:r>
              <w:rPr>
                <w:rFonts w:ascii="Times New Roman" w:hAnsi="Times New Roman"/>
                <w:bCs/>
                <w:sz w:val="24"/>
                <w:szCs w:val="24"/>
              </w:rPr>
              <w:t>Обеспечение безаварийной  эксплуатации автомобильного транспортного средства</w:t>
            </w:r>
          </w:p>
        </w:tc>
        <w:tc>
          <w:tcPr>
            <w:tcW w:w="3684" w:type="dxa"/>
            <w:gridSpan w:val="2"/>
          </w:tcPr>
          <w:p w:rsidR="006B4EDE" w:rsidRDefault="006B4EDE" w:rsidP="00F23F4C">
            <w:pPr>
              <w:autoSpaceDE w:val="0"/>
              <w:autoSpaceDN w:val="0"/>
              <w:adjustRightInd w:val="0"/>
              <w:rPr>
                <w:rFonts w:ascii="Times New Roman" w:hAnsi="Times New Roman"/>
                <w:bCs/>
                <w:sz w:val="24"/>
                <w:szCs w:val="24"/>
              </w:rPr>
            </w:pPr>
            <w:r>
              <w:rPr>
                <w:rFonts w:ascii="Times New Roman" w:hAnsi="Times New Roman"/>
                <w:bCs/>
                <w:sz w:val="24"/>
                <w:szCs w:val="24"/>
              </w:rPr>
              <w:t>Отсутствие зафиксированных  случаев ДТП по вине работника</w:t>
            </w:r>
          </w:p>
        </w:tc>
        <w:tc>
          <w:tcPr>
            <w:tcW w:w="2131" w:type="dxa"/>
            <w:gridSpan w:val="2"/>
          </w:tcPr>
          <w:p w:rsidR="006B4EDE" w:rsidRDefault="006B4EDE" w:rsidP="003B251F">
            <w:pPr>
              <w:autoSpaceDE w:val="0"/>
              <w:autoSpaceDN w:val="0"/>
              <w:adjustRightInd w:val="0"/>
              <w:jc w:val="center"/>
              <w:rPr>
                <w:rFonts w:ascii="Times New Roman" w:hAnsi="Times New Roman"/>
                <w:bCs/>
                <w:sz w:val="24"/>
                <w:szCs w:val="24"/>
              </w:rPr>
            </w:pPr>
            <w:r>
              <w:rPr>
                <w:rFonts w:ascii="Times New Roman" w:hAnsi="Times New Roman"/>
                <w:bCs/>
                <w:sz w:val="24"/>
                <w:szCs w:val="24"/>
              </w:rPr>
              <w:t>100</w:t>
            </w:r>
          </w:p>
        </w:tc>
      </w:tr>
      <w:tr w:rsidR="006B4EDE" w:rsidRPr="00893ED1" w:rsidTr="002136CA">
        <w:trPr>
          <w:gridAfter w:val="1"/>
          <w:wAfter w:w="9" w:type="dxa"/>
          <w:trHeight w:val="1045"/>
        </w:trPr>
        <w:tc>
          <w:tcPr>
            <w:tcW w:w="1100" w:type="dxa"/>
          </w:tcPr>
          <w:p w:rsidR="006B4EDE" w:rsidRPr="00FC61C2" w:rsidRDefault="006B4EDE" w:rsidP="003B251F">
            <w:pPr>
              <w:autoSpaceDE w:val="0"/>
              <w:autoSpaceDN w:val="0"/>
              <w:adjustRightInd w:val="0"/>
              <w:rPr>
                <w:rFonts w:ascii="Times New Roman" w:hAnsi="Times New Roman"/>
                <w:sz w:val="24"/>
                <w:szCs w:val="24"/>
              </w:rPr>
            </w:pPr>
          </w:p>
        </w:tc>
        <w:tc>
          <w:tcPr>
            <w:tcW w:w="3188" w:type="dxa"/>
          </w:tcPr>
          <w:p w:rsidR="006B4EDE" w:rsidRDefault="006B4EDE" w:rsidP="00A22367">
            <w:pPr>
              <w:autoSpaceDE w:val="0"/>
              <w:autoSpaceDN w:val="0"/>
              <w:adjustRightInd w:val="0"/>
              <w:jc w:val="both"/>
              <w:rPr>
                <w:rFonts w:ascii="Times New Roman" w:hAnsi="Times New Roman"/>
                <w:bCs/>
                <w:sz w:val="24"/>
                <w:szCs w:val="24"/>
              </w:rPr>
            </w:pPr>
          </w:p>
        </w:tc>
        <w:tc>
          <w:tcPr>
            <w:tcW w:w="5389" w:type="dxa"/>
          </w:tcPr>
          <w:p w:rsidR="006B4EDE" w:rsidRDefault="006B4EDE" w:rsidP="003B251F">
            <w:pPr>
              <w:autoSpaceDE w:val="0"/>
              <w:autoSpaceDN w:val="0"/>
              <w:adjustRightInd w:val="0"/>
              <w:rPr>
                <w:rFonts w:ascii="Times New Roman" w:hAnsi="Times New Roman"/>
                <w:bCs/>
                <w:sz w:val="24"/>
                <w:szCs w:val="24"/>
              </w:rPr>
            </w:pPr>
            <w:r>
              <w:rPr>
                <w:rFonts w:ascii="Times New Roman" w:hAnsi="Times New Roman"/>
                <w:bCs/>
                <w:sz w:val="24"/>
                <w:szCs w:val="24"/>
              </w:rPr>
              <w:t>Устранение возникших во время работы на линии мелких эксплуатационных неисправностей, не требующих разборки механизмов. Содержание  автотранспортного  средства в чистоте</w:t>
            </w:r>
          </w:p>
        </w:tc>
        <w:tc>
          <w:tcPr>
            <w:tcW w:w="3684" w:type="dxa"/>
            <w:gridSpan w:val="2"/>
          </w:tcPr>
          <w:p w:rsidR="006B4EDE" w:rsidRDefault="006B4EDE" w:rsidP="00F23F4C">
            <w:pPr>
              <w:autoSpaceDE w:val="0"/>
              <w:autoSpaceDN w:val="0"/>
              <w:adjustRightInd w:val="0"/>
              <w:rPr>
                <w:rFonts w:ascii="Times New Roman" w:hAnsi="Times New Roman"/>
                <w:bCs/>
                <w:sz w:val="24"/>
                <w:szCs w:val="24"/>
              </w:rPr>
            </w:pPr>
            <w:r>
              <w:rPr>
                <w:rFonts w:ascii="Times New Roman" w:hAnsi="Times New Roman"/>
                <w:bCs/>
                <w:sz w:val="24"/>
                <w:szCs w:val="24"/>
              </w:rPr>
              <w:t>Отсутствие замечаний</w:t>
            </w:r>
          </w:p>
        </w:tc>
        <w:tc>
          <w:tcPr>
            <w:tcW w:w="2131" w:type="dxa"/>
            <w:gridSpan w:val="2"/>
          </w:tcPr>
          <w:p w:rsidR="006B4EDE" w:rsidRDefault="006B4EDE" w:rsidP="003B251F">
            <w:pPr>
              <w:autoSpaceDE w:val="0"/>
              <w:autoSpaceDN w:val="0"/>
              <w:adjustRightInd w:val="0"/>
              <w:jc w:val="center"/>
              <w:rPr>
                <w:rFonts w:ascii="Times New Roman" w:hAnsi="Times New Roman"/>
                <w:bCs/>
                <w:sz w:val="24"/>
                <w:szCs w:val="24"/>
              </w:rPr>
            </w:pPr>
            <w:r>
              <w:rPr>
                <w:rFonts w:ascii="Times New Roman" w:hAnsi="Times New Roman"/>
                <w:bCs/>
                <w:sz w:val="24"/>
                <w:szCs w:val="24"/>
              </w:rPr>
              <w:t>100</w:t>
            </w:r>
          </w:p>
        </w:tc>
      </w:tr>
    </w:tbl>
    <w:p w:rsidR="006B4EDE" w:rsidRDefault="006B4EDE" w:rsidP="002136CA">
      <w:pPr>
        <w:spacing w:after="0" w:line="240" w:lineRule="auto"/>
        <w:rPr>
          <w:rFonts w:ascii="Times New Roman" w:hAnsi="Times New Roman"/>
          <w:sz w:val="28"/>
          <w:szCs w:val="28"/>
        </w:rPr>
      </w:pPr>
    </w:p>
    <w:p w:rsidR="006B4EDE" w:rsidRDefault="006B4EDE" w:rsidP="001A2C55">
      <w:pPr>
        <w:spacing w:after="0" w:line="240" w:lineRule="auto"/>
        <w:ind w:firstLine="709"/>
        <w:jc w:val="center"/>
        <w:rPr>
          <w:rFonts w:ascii="Times New Roman" w:hAnsi="Times New Roman"/>
          <w:sz w:val="28"/>
          <w:szCs w:val="28"/>
        </w:rPr>
      </w:pPr>
    </w:p>
    <w:p w:rsidR="006B4EDE" w:rsidRDefault="006B4EDE" w:rsidP="001A2C55">
      <w:pPr>
        <w:spacing w:after="0" w:line="240" w:lineRule="auto"/>
        <w:ind w:firstLine="709"/>
        <w:jc w:val="center"/>
        <w:rPr>
          <w:rFonts w:ascii="Times New Roman" w:hAnsi="Times New Roman"/>
          <w:sz w:val="28"/>
          <w:szCs w:val="28"/>
        </w:rPr>
      </w:pPr>
    </w:p>
    <w:p w:rsidR="006B4EDE" w:rsidRDefault="006B4EDE" w:rsidP="002136CA">
      <w:pPr>
        <w:spacing w:after="0" w:line="240" w:lineRule="auto"/>
        <w:rPr>
          <w:rFonts w:ascii="Times New Roman" w:hAnsi="Times New Roman"/>
          <w:sz w:val="28"/>
          <w:szCs w:val="28"/>
        </w:rPr>
      </w:pPr>
    </w:p>
    <w:sectPr w:rsidR="006B4EDE" w:rsidSect="002136CA">
      <w:pgSz w:w="16838" w:h="11906" w:orient="landscape"/>
      <w:pgMar w:top="0" w:right="2098"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DE" w:rsidRDefault="006B4EDE" w:rsidP="004608C6">
      <w:pPr>
        <w:spacing w:after="0" w:line="240" w:lineRule="auto"/>
      </w:pPr>
      <w:r>
        <w:separator/>
      </w:r>
    </w:p>
  </w:endnote>
  <w:endnote w:type="continuationSeparator" w:id="0">
    <w:p w:rsidR="006B4EDE" w:rsidRDefault="006B4EDE" w:rsidP="0046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C9" w:rsidRDefault="003C37C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DE" w:rsidRDefault="006B4EDE">
    <w:pPr>
      <w:pStyle w:val="ac"/>
      <w:rPr>
        <w:rFonts w:ascii="Times New Roman" w:hAnsi="Times New Roman"/>
        <w:sz w:val="20"/>
        <w:szCs w:val="20"/>
      </w:rPr>
    </w:pPr>
  </w:p>
  <w:p w:rsidR="00042AE5" w:rsidRDefault="00042AE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DE" w:rsidRPr="004B35F5" w:rsidRDefault="006B4EDE">
    <w:pPr>
      <w:pStyle w:val="ac"/>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DE" w:rsidRDefault="006B4EDE" w:rsidP="004608C6">
      <w:pPr>
        <w:spacing w:after="0" w:line="240" w:lineRule="auto"/>
      </w:pPr>
      <w:r>
        <w:separator/>
      </w:r>
    </w:p>
  </w:footnote>
  <w:footnote w:type="continuationSeparator" w:id="0">
    <w:p w:rsidR="006B4EDE" w:rsidRDefault="006B4EDE" w:rsidP="004608C6">
      <w:pPr>
        <w:spacing w:after="0" w:line="240" w:lineRule="auto"/>
      </w:pPr>
      <w:r>
        <w:continuationSeparator/>
      </w:r>
    </w:p>
  </w:footnote>
  <w:footnote w:id="1">
    <w:p w:rsidR="006B4EDE" w:rsidRDefault="006B4EDE" w:rsidP="00171BFA">
      <w:pPr>
        <w:pStyle w:val="a5"/>
      </w:pPr>
    </w:p>
  </w:footnote>
  <w:footnote w:id="2">
    <w:p w:rsidR="006B4EDE" w:rsidRDefault="006B4EDE" w:rsidP="00F32A0A">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C9" w:rsidRDefault="003C37C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DE" w:rsidRDefault="006B4E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C9" w:rsidRDefault="003C37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C019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FE9A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6810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781E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988D5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F07E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F6D1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96EF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0CD8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7424D2"/>
    <w:lvl w:ilvl="0">
      <w:start w:val="1"/>
      <w:numFmt w:val="bullet"/>
      <w:lvlText w:val=""/>
      <w:lvlJc w:val="left"/>
      <w:pPr>
        <w:tabs>
          <w:tab w:val="num" w:pos="360"/>
        </w:tabs>
        <w:ind w:left="360" w:hanging="360"/>
      </w:pPr>
      <w:rPr>
        <w:rFonts w:ascii="Symbol" w:hAnsi="Symbol" w:hint="default"/>
      </w:rPr>
    </w:lvl>
  </w:abstractNum>
  <w:abstractNum w:abstractNumId="10">
    <w:nsid w:val="0E905B91"/>
    <w:multiLevelType w:val="hybridMultilevel"/>
    <w:tmpl w:val="7108A40A"/>
    <w:lvl w:ilvl="0" w:tplc="B2062C1C">
      <w:start w:val="1"/>
      <w:numFmt w:val="decimal"/>
      <w:lvlText w:val="%1."/>
      <w:lvlJc w:val="left"/>
      <w:pPr>
        <w:tabs>
          <w:tab w:val="num" w:pos="964"/>
        </w:tabs>
        <w:ind w:firstLine="709"/>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0C870FD"/>
    <w:multiLevelType w:val="multilevel"/>
    <w:tmpl w:val="CC8237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BD9522F"/>
    <w:multiLevelType w:val="multilevel"/>
    <w:tmpl w:val="ED66F792"/>
    <w:lvl w:ilvl="0">
      <w:start w:val="1"/>
      <w:numFmt w:val="decimal"/>
      <w:lvlText w:val="%1."/>
      <w:lvlJc w:val="left"/>
      <w:pPr>
        <w:ind w:left="1470" w:hanging="1470"/>
      </w:pPr>
      <w:rPr>
        <w:rFonts w:cs="Times New Roman" w:hint="default"/>
      </w:rPr>
    </w:lvl>
    <w:lvl w:ilvl="1">
      <w:start w:val="1"/>
      <w:numFmt w:val="decimal"/>
      <w:lvlText w:val="%1.%2."/>
      <w:lvlJc w:val="left"/>
      <w:pPr>
        <w:tabs>
          <w:tab w:val="num" w:pos="1134"/>
        </w:tabs>
        <w:ind w:firstLine="709"/>
      </w:pPr>
      <w:rPr>
        <w:rFonts w:cs="Times New Roman" w:hint="default"/>
      </w:rPr>
    </w:lvl>
    <w:lvl w:ilvl="2">
      <w:start w:val="1"/>
      <w:numFmt w:val="decimal"/>
      <w:lvlText w:val="%1.%2.%3."/>
      <w:lvlJc w:val="left"/>
      <w:pPr>
        <w:ind w:left="2888" w:hanging="1470"/>
      </w:pPr>
      <w:rPr>
        <w:rFonts w:cs="Times New Roman" w:hint="default"/>
      </w:rPr>
    </w:lvl>
    <w:lvl w:ilvl="3">
      <w:start w:val="1"/>
      <w:numFmt w:val="decimal"/>
      <w:lvlText w:val="%1.%2.%3.%4."/>
      <w:lvlJc w:val="left"/>
      <w:pPr>
        <w:ind w:left="3597" w:hanging="1470"/>
      </w:pPr>
      <w:rPr>
        <w:rFonts w:cs="Times New Roman" w:hint="default"/>
      </w:rPr>
    </w:lvl>
    <w:lvl w:ilvl="4">
      <w:start w:val="1"/>
      <w:numFmt w:val="decimal"/>
      <w:lvlText w:val="%1.%2.%3.%4.%5."/>
      <w:lvlJc w:val="left"/>
      <w:pPr>
        <w:ind w:left="4306" w:hanging="1470"/>
      </w:pPr>
      <w:rPr>
        <w:rFonts w:cs="Times New Roman" w:hint="default"/>
      </w:rPr>
    </w:lvl>
    <w:lvl w:ilvl="5">
      <w:start w:val="1"/>
      <w:numFmt w:val="decimal"/>
      <w:lvlText w:val="%1.%2.%3.%4.%5.%6."/>
      <w:lvlJc w:val="left"/>
      <w:pPr>
        <w:ind w:left="5015" w:hanging="147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31453EE"/>
    <w:multiLevelType w:val="hybridMultilevel"/>
    <w:tmpl w:val="364A05DA"/>
    <w:lvl w:ilvl="0" w:tplc="EDB00B66">
      <w:start w:val="5"/>
      <w:numFmt w:val="decimal"/>
      <w:lvlText w:val="%1."/>
      <w:lvlJc w:val="left"/>
      <w:pPr>
        <w:tabs>
          <w:tab w:val="num" w:pos="720"/>
        </w:tabs>
        <w:ind w:left="720" w:hanging="360"/>
      </w:pPr>
      <w:rPr>
        <w:rFonts w:cs="Times New Roman" w:hint="default"/>
      </w:rPr>
    </w:lvl>
    <w:lvl w:ilvl="1" w:tplc="92C630E2">
      <w:numFmt w:val="none"/>
      <w:lvlText w:val=""/>
      <w:lvlJc w:val="left"/>
      <w:pPr>
        <w:tabs>
          <w:tab w:val="num" w:pos="360"/>
        </w:tabs>
      </w:pPr>
      <w:rPr>
        <w:rFonts w:cs="Times New Roman"/>
      </w:rPr>
    </w:lvl>
    <w:lvl w:ilvl="2" w:tplc="DD5EE4AA">
      <w:numFmt w:val="none"/>
      <w:lvlText w:val=""/>
      <w:lvlJc w:val="left"/>
      <w:pPr>
        <w:tabs>
          <w:tab w:val="num" w:pos="360"/>
        </w:tabs>
      </w:pPr>
      <w:rPr>
        <w:rFonts w:cs="Times New Roman"/>
      </w:rPr>
    </w:lvl>
    <w:lvl w:ilvl="3" w:tplc="0D5244A4">
      <w:numFmt w:val="none"/>
      <w:lvlText w:val=""/>
      <w:lvlJc w:val="left"/>
      <w:pPr>
        <w:tabs>
          <w:tab w:val="num" w:pos="360"/>
        </w:tabs>
      </w:pPr>
      <w:rPr>
        <w:rFonts w:cs="Times New Roman"/>
      </w:rPr>
    </w:lvl>
    <w:lvl w:ilvl="4" w:tplc="C76AB4B4">
      <w:numFmt w:val="none"/>
      <w:lvlText w:val=""/>
      <w:lvlJc w:val="left"/>
      <w:pPr>
        <w:tabs>
          <w:tab w:val="num" w:pos="360"/>
        </w:tabs>
      </w:pPr>
      <w:rPr>
        <w:rFonts w:cs="Times New Roman"/>
      </w:rPr>
    </w:lvl>
    <w:lvl w:ilvl="5" w:tplc="043E40F6">
      <w:numFmt w:val="none"/>
      <w:lvlText w:val=""/>
      <w:lvlJc w:val="left"/>
      <w:pPr>
        <w:tabs>
          <w:tab w:val="num" w:pos="360"/>
        </w:tabs>
      </w:pPr>
      <w:rPr>
        <w:rFonts w:cs="Times New Roman"/>
      </w:rPr>
    </w:lvl>
    <w:lvl w:ilvl="6" w:tplc="89A4EA44">
      <w:numFmt w:val="none"/>
      <w:lvlText w:val=""/>
      <w:lvlJc w:val="left"/>
      <w:pPr>
        <w:tabs>
          <w:tab w:val="num" w:pos="360"/>
        </w:tabs>
      </w:pPr>
      <w:rPr>
        <w:rFonts w:cs="Times New Roman"/>
      </w:rPr>
    </w:lvl>
    <w:lvl w:ilvl="7" w:tplc="EC6EEF3A">
      <w:numFmt w:val="none"/>
      <w:lvlText w:val=""/>
      <w:lvlJc w:val="left"/>
      <w:pPr>
        <w:tabs>
          <w:tab w:val="num" w:pos="360"/>
        </w:tabs>
      </w:pPr>
      <w:rPr>
        <w:rFonts w:cs="Times New Roman"/>
      </w:rPr>
    </w:lvl>
    <w:lvl w:ilvl="8" w:tplc="1182F2E0">
      <w:numFmt w:val="none"/>
      <w:lvlText w:val=""/>
      <w:lvlJc w:val="left"/>
      <w:pPr>
        <w:tabs>
          <w:tab w:val="num" w:pos="360"/>
        </w:tabs>
      </w:pPr>
      <w:rPr>
        <w:rFonts w:cs="Times New Roman"/>
      </w:rPr>
    </w:lvl>
  </w:abstractNum>
  <w:abstractNum w:abstractNumId="14">
    <w:nsid w:val="5A164407"/>
    <w:multiLevelType w:val="multilevel"/>
    <w:tmpl w:val="06C880CC"/>
    <w:lvl w:ilvl="0">
      <w:start w:val="5"/>
      <w:numFmt w:val="decimal"/>
      <w:lvlText w:val="%1."/>
      <w:lvlJc w:val="left"/>
      <w:pPr>
        <w:tabs>
          <w:tab w:val="num" w:pos="960"/>
        </w:tabs>
        <w:ind w:left="960" w:hanging="960"/>
      </w:pPr>
      <w:rPr>
        <w:rFonts w:cs="Times New Roman" w:hint="default"/>
      </w:rPr>
    </w:lvl>
    <w:lvl w:ilvl="1">
      <w:start w:val="4"/>
      <w:numFmt w:val="decimal"/>
      <w:lvlText w:val="%1.%2."/>
      <w:lvlJc w:val="left"/>
      <w:pPr>
        <w:tabs>
          <w:tab w:val="num" w:pos="1470"/>
        </w:tabs>
        <w:ind w:left="1470" w:hanging="960"/>
      </w:pPr>
      <w:rPr>
        <w:rFonts w:cs="Times New Roman" w:hint="default"/>
      </w:rPr>
    </w:lvl>
    <w:lvl w:ilvl="2">
      <w:start w:val="1"/>
      <w:numFmt w:val="decimal"/>
      <w:lvlText w:val="%1.%2.%3."/>
      <w:lvlJc w:val="left"/>
      <w:pPr>
        <w:tabs>
          <w:tab w:val="num" w:pos="1980"/>
        </w:tabs>
        <w:ind w:left="1980" w:hanging="96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num w:numId="1">
    <w:abstractNumId w:val="12"/>
  </w:num>
  <w:num w:numId="2">
    <w:abstractNumId w:val="10"/>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E01"/>
    <w:rsid w:val="000008F6"/>
    <w:rsid w:val="00001788"/>
    <w:rsid w:val="0000746B"/>
    <w:rsid w:val="00010A17"/>
    <w:rsid w:val="00012248"/>
    <w:rsid w:val="0001736D"/>
    <w:rsid w:val="00024AAF"/>
    <w:rsid w:val="00026E56"/>
    <w:rsid w:val="00032343"/>
    <w:rsid w:val="00033AFA"/>
    <w:rsid w:val="00033B60"/>
    <w:rsid w:val="00035E64"/>
    <w:rsid w:val="00042AE5"/>
    <w:rsid w:val="00044670"/>
    <w:rsid w:val="00047CC0"/>
    <w:rsid w:val="000509A9"/>
    <w:rsid w:val="00051274"/>
    <w:rsid w:val="000512F0"/>
    <w:rsid w:val="00053A70"/>
    <w:rsid w:val="00060D1F"/>
    <w:rsid w:val="000652A3"/>
    <w:rsid w:val="00066902"/>
    <w:rsid w:val="0006712A"/>
    <w:rsid w:val="000752CA"/>
    <w:rsid w:val="00075F44"/>
    <w:rsid w:val="00093E5B"/>
    <w:rsid w:val="000969F8"/>
    <w:rsid w:val="000B4E2D"/>
    <w:rsid w:val="000C0246"/>
    <w:rsid w:val="000D110A"/>
    <w:rsid w:val="000D581E"/>
    <w:rsid w:val="000D688D"/>
    <w:rsid w:val="0010148A"/>
    <w:rsid w:val="00105858"/>
    <w:rsid w:val="001114AD"/>
    <w:rsid w:val="0011233B"/>
    <w:rsid w:val="0011622C"/>
    <w:rsid w:val="00120DCD"/>
    <w:rsid w:val="00121303"/>
    <w:rsid w:val="00123D39"/>
    <w:rsid w:val="001259D6"/>
    <w:rsid w:val="00125A0A"/>
    <w:rsid w:val="00125EFD"/>
    <w:rsid w:val="00132EE6"/>
    <w:rsid w:val="00133B4D"/>
    <w:rsid w:val="001404B1"/>
    <w:rsid w:val="00141106"/>
    <w:rsid w:val="001438A6"/>
    <w:rsid w:val="00150C20"/>
    <w:rsid w:val="00151E07"/>
    <w:rsid w:val="001615F2"/>
    <w:rsid w:val="001634D9"/>
    <w:rsid w:val="0016605A"/>
    <w:rsid w:val="00170EC1"/>
    <w:rsid w:val="00171BFA"/>
    <w:rsid w:val="001737A2"/>
    <w:rsid w:val="00174E46"/>
    <w:rsid w:val="00177DB1"/>
    <w:rsid w:val="0019070F"/>
    <w:rsid w:val="001938D1"/>
    <w:rsid w:val="001954A9"/>
    <w:rsid w:val="001A030B"/>
    <w:rsid w:val="001A2C55"/>
    <w:rsid w:val="001A3B5F"/>
    <w:rsid w:val="001A4E56"/>
    <w:rsid w:val="001A6D6D"/>
    <w:rsid w:val="001B1BD8"/>
    <w:rsid w:val="001B35C8"/>
    <w:rsid w:val="001B79CD"/>
    <w:rsid w:val="001C1178"/>
    <w:rsid w:val="001C1C97"/>
    <w:rsid w:val="001C5AA3"/>
    <w:rsid w:val="001D14D7"/>
    <w:rsid w:val="001D41DF"/>
    <w:rsid w:val="001D4F41"/>
    <w:rsid w:val="001E3EB0"/>
    <w:rsid w:val="001E4EA1"/>
    <w:rsid w:val="001E5242"/>
    <w:rsid w:val="001E6400"/>
    <w:rsid w:val="001E6BCA"/>
    <w:rsid w:val="001E7E66"/>
    <w:rsid w:val="001F0C06"/>
    <w:rsid w:val="001F5423"/>
    <w:rsid w:val="001F754A"/>
    <w:rsid w:val="002005C1"/>
    <w:rsid w:val="0020115A"/>
    <w:rsid w:val="00203D72"/>
    <w:rsid w:val="00205621"/>
    <w:rsid w:val="00211927"/>
    <w:rsid w:val="002132E4"/>
    <w:rsid w:val="002136CA"/>
    <w:rsid w:val="0021792D"/>
    <w:rsid w:val="00222D87"/>
    <w:rsid w:val="002239D4"/>
    <w:rsid w:val="00231F7B"/>
    <w:rsid w:val="0023273C"/>
    <w:rsid w:val="00232BC2"/>
    <w:rsid w:val="002375B8"/>
    <w:rsid w:val="00240D72"/>
    <w:rsid w:val="00246FC7"/>
    <w:rsid w:val="0024710B"/>
    <w:rsid w:val="00254400"/>
    <w:rsid w:val="00255680"/>
    <w:rsid w:val="002565C5"/>
    <w:rsid w:val="00257D43"/>
    <w:rsid w:val="0026419B"/>
    <w:rsid w:val="00267E2C"/>
    <w:rsid w:val="002764CC"/>
    <w:rsid w:val="00282554"/>
    <w:rsid w:val="00294052"/>
    <w:rsid w:val="002969EE"/>
    <w:rsid w:val="00297E36"/>
    <w:rsid w:val="002A4EA2"/>
    <w:rsid w:val="002A7C67"/>
    <w:rsid w:val="002B0CFF"/>
    <w:rsid w:val="002C15B0"/>
    <w:rsid w:val="002C49FD"/>
    <w:rsid w:val="002C5BA0"/>
    <w:rsid w:val="002C684D"/>
    <w:rsid w:val="002C727F"/>
    <w:rsid w:val="002D3D7B"/>
    <w:rsid w:val="002E0188"/>
    <w:rsid w:val="002E38EB"/>
    <w:rsid w:val="002F5CAF"/>
    <w:rsid w:val="002F7297"/>
    <w:rsid w:val="0030218F"/>
    <w:rsid w:val="00302496"/>
    <w:rsid w:val="00310448"/>
    <w:rsid w:val="003178F0"/>
    <w:rsid w:val="00324814"/>
    <w:rsid w:val="00324A94"/>
    <w:rsid w:val="00334276"/>
    <w:rsid w:val="00334F0A"/>
    <w:rsid w:val="00335C40"/>
    <w:rsid w:val="0034114A"/>
    <w:rsid w:val="003414D5"/>
    <w:rsid w:val="00352FA3"/>
    <w:rsid w:val="00353A73"/>
    <w:rsid w:val="0035493D"/>
    <w:rsid w:val="003554AF"/>
    <w:rsid w:val="0035703E"/>
    <w:rsid w:val="0036137F"/>
    <w:rsid w:val="00366574"/>
    <w:rsid w:val="00373E8C"/>
    <w:rsid w:val="003812A8"/>
    <w:rsid w:val="0038491A"/>
    <w:rsid w:val="00390D7A"/>
    <w:rsid w:val="00392E6F"/>
    <w:rsid w:val="0039346D"/>
    <w:rsid w:val="003A2582"/>
    <w:rsid w:val="003A519D"/>
    <w:rsid w:val="003A5FF4"/>
    <w:rsid w:val="003A657E"/>
    <w:rsid w:val="003A6717"/>
    <w:rsid w:val="003A70C0"/>
    <w:rsid w:val="003B251F"/>
    <w:rsid w:val="003B3713"/>
    <w:rsid w:val="003B4B92"/>
    <w:rsid w:val="003C37C9"/>
    <w:rsid w:val="003C4A55"/>
    <w:rsid w:val="003E5234"/>
    <w:rsid w:val="003E61BE"/>
    <w:rsid w:val="003F0133"/>
    <w:rsid w:val="003F3A03"/>
    <w:rsid w:val="003F6D86"/>
    <w:rsid w:val="003F78F1"/>
    <w:rsid w:val="004010CC"/>
    <w:rsid w:val="004025CF"/>
    <w:rsid w:val="004059AB"/>
    <w:rsid w:val="00410474"/>
    <w:rsid w:val="00412E3D"/>
    <w:rsid w:val="0041536E"/>
    <w:rsid w:val="004161D7"/>
    <w:rsid w:val="004235F9"/>
    <w:rsid w:val="00426FE7"/>
    <w:rsid w:val="00437181"/>
    <w:rsid w:val="00441C98"/>
    <w:rsid w:val="00443F03"/>
    <w:rsid w:val="00446E1A"/>
    <w:rsid w:val="00451012"/>
    <w:rsid w:val="00454F52"/>
    <w:rsid w:val="004557A7"/>
    <w:rsid w:val="004576D5"/>
    <w:rsid w:val="004608C6"/>
    <w:rsid w:val="004619B8"/>
    <w:rsid w:val="00466BE5"/>
    <w:rsid w:val="00466CD9"/>
    <w:rsid w:val="00483AD9"/>
    <w:rsid w:val="0048528E"/>
    <w:rsid w:val="004863B4"/>
    <w:rsid w:val="00486A78"/>
    <w:rsid w:val="00492F63"/>
    <w:rsid w:val="00494680"/>
    <w:rsid w:val="00497C89"/>
    <w:rsid w:val="004A04FC"/>
    <w:rsid w:val="004A551B"/>
    <w:rsid w:val="004A663C"/>
    <w:rsid w:val="004A6976"/>
    <w:rsid w:val="004B0B8A"/>
    <w:rsid w:val="004B35F5"/>
    <w:rsid w:val="004B472A"/>
    <w:rsid w:val="004B7C79"/>
    <w:rsid w:val="004C3353"/>
    <w:rsid w:val="004C5F28"/>
    <w:rsid w:val="004D737A"/>
    <w:rsid w:val="004E1551"/>
    <w:rsid w:val="004E3CC9"/>
    <w:rsid w:val="004E6895"/>
    <w:rsid w:val="004E6B45"/>
    <w:rsid w:val="004E7F31"/>
    <w:rsid w:val="004F1F34"/>
    <w:rsid w:val="00502E89"/>
    <w:rsid w:val="00503514"/>
    <w:rsid w:val="005036A7"/>
    <w:rsid w:val="0050385D"/>
    <w:rsid w:val="00503F2E"/>
    <w:rsid w:val="00517B54"/>
    <w:rsid w:val="005229C7"/>
    <w:rsid w:val="0052407D"/>
    <w:rsid w:val="00531640"/>
    <w:rsid w:val="005316A7"/>
    <w:rsid w:val="00535FBF"/>
    <w:rsid w:val="00536AD7"/>
    <w:rsid w:val="00537BA1"/>
    <w:rsid w:val="00551B9A"/>
    <w:rsid w:val="00552DAB"/>
    <w:rsid w:val="00565B4F"/>
    <w:rsid w:val="00567D37"/>
    <w:rsid w:val="00570856"/>
    <w:rsid w:val="005800DF"/>
    <w:rsid w:val="00582F5E"/>
    <w:rsid w:val="00587AF4"/>
    <w:rsid w:val="00591D6E"/>
    <w:rsid w:val="00593830"/>
    <w:rsid w:val="005A3857"/>
    <w:rsid w:val="005A51B9"/>
    <w:rsid w:val="005A7750"/>
    <w:rsid w:val="005B3DC2"/>
    <w:rsid w:val="005C1BFE"/>
    <w:rsid w:val="005C6B0A"/>
    <w:rsid w:val="005D185F"/>
    <w:rsid w:val="005D2D27"/>
    <w:rsid w:val="005D47C3"/>
    <w:rsid w:val="005D513C"/>
    <w:rsid w:val="005E06B4"/>
    <w:rsid w:val="005E1AAD"/>
    <w:rsid w:val="005E1E31"/>
    <w:rsid w:val="005E5FCF"/>
    <w:rsid w:val="005E6D82"/>
    <w:rsid w:val="005F0A77"/>
    <w:rsid w:val="005F1DC7"/>
    <w:rsid w:val="005F2069"/>
    <w:rsid w:val="005F39D0"/>
    <w:rsid w:val="0060448A"/>
    <w:rsid w:val="00607EFC"/>
    <w:rsid w:val="00613055"/>
    <w:rsid w:val="00616750"/>
    <w:rsid w:val="00625B1E"/>
    <w:rsid w:val="00625BF5"/>
    <w:rsid w:val="006260A1"/>
    <w:rsid w:val="00635927"/>
    <w:rsid w:val="006401EE"/>
    <w:rsid w:val="006447F7"/>
    <w:rsid w:val="00644A3B"/>
    <w:rsid w:val="006453D2"/>
    <w:rsid w:val="006557D9"/>
    <w:rsid w:val="00655975"/>
    <w:rsid w:val="00661D81"/>
    <w:rsid w:val="006627E8"/>
    <w:rsid w:val="0066616B"/>
    <w:rsid w:val="00666B0F"/>
    <w:rsid w:val="00675B0A"/>
    <w:rsid w:val="006776F4"/>
    <w:rsid w:val="00685D3A"/>
    <w:rsid w:val="00687133"/>
    <w:rsid w:val="006877E0"/>
    <w:rsid w:val="006B4EDE"/>
    <w:rsid w:val="006C0CB2"/>
    <w:rsid w:val="006C5BCB"/>
    <w:rsid w:val="006C6B6B"/>
    <w:rsid w:val="006C6F3F"/>
    <w:rsid w:val="006D1C36"/>
    <w:rsid w:val="006D3EED"/>
    <w:rsid w:val="006D4C97"/>
    <w:rsid w:val="006D7290"/>
    <w:rsid w:val="006E14C2"/>
    <w:rsid w:val="006E2B07"/>
    <w:rsid w:val="006E52BA"/>
    <w:rsid w:val="006F720A"/>
    <w:rsid w:val="00701F43"/>
    <w:rsid w:val="00707732"/>
    <w:rsid w:val="00707EFC"/>
    <w:rsid w:val="007166EF"/>
    <w:rsid w:val="00720B21"/>
    <w:rsid w:val="00720D1A"/>
    <w:rsid w:val="00720D6F"/>
    <w:rsid w:val="00720E2F"/>
    <w:rsid w:val="00722B74"/>
    <w:rsid w:val="00722CD1"/>
    <w:rsid w:val="00723472"/>
    <w:rsid w:val="00725EC3"/>
    <w:rsid w:val="00731533"/>
    <w:rsid w:val="00732593"/>
    <w:rsid w:val="00736C15"/>
    <w:rsid w:val="00740EEE"/>
    <w:rsid w:val="00750BD0"/>
    <w:rsid w:val="00752C3B"/>
    <w:rsid w:val="007534B2"/>
    <w:rsid w:val="0075787B"/>
    <w:rsid w:val="007609A0"/>
    <w:rsid w:val="00767436"/>
    <w:rsid w:val="00771A12"/>
    <w:rsid w:val="00775533"/>
    <w:rsid w:val="0077736D"/>
    <w:rsid w:val="00783D21"/>
    <w:rsid w:val="00783F77"/>
    <w:rsid w:val="0079589A"/>
    <w:rsid w:val="007A1753"/>
    <w:rsid w:val="007A24D7"/>
    <w:rsid w:val="007A2E23"/>
    <w:rsid w:val="007A5E7D"/>
    <w:rsid w:val="007B1069"/>
    <w:rsid w:val="007B32D6"/>
    <w:rsid w:val="007B542C"/>
    <w:rsid w:val="007B656E"/>
    <w:rsid w:val="007B7213"/>
    <w:rsid w:val="007B7658"/>
    <w:rsid w:val="007C078C"/>
    <w:rsid w:val="007C21BE"/>
    <w:rsid w:val="007C3B5E"/>
    <w:rsid w:val="007E0BF9"/>
    <w:rsid w:val="007E3FBA"/>
    <w:rsid w:val="007E70A4"/>
    <w:rsid w:val="007F2280"/>
    <w:rsid w:val="007F38EF"/>
    <w:rsid w:val="00800352"/>
    <w:rsid w:val="0080184A"/>
    <w:rsid w:val="00811F4D"/>
    <w:rsid w:val="00815040"/>
    <w:rsid w:val="00821861"/>
    <w:rsid w:val="00827BB1"/>
    <w:rsid w:val="00833E4A"/>
    <w:rsid w:val="0083472C"/>
    <w:rsid w:val="008356C4"/>
    <w:rsid w:val="008404B7"/>
    <w:rsid w:val="00842712"/>
    <w:rsid w:val="0084670A"/>
    <w:rsid w:val="0085371A"/>
    <w:rsid w:val="008612D2"/>
    <w:rsid w:val="0088527D"/>
    <w:rsid w:val="00893ED1"/>
    <w:rsid w:val="00895073"/>
    <w:rsid w:val="008A02EB"/>
    <w:rsid w:val="008A1858"/>
    <w:rsid w:val="008A19C5"/>
    <w:rsid w:val="008A283C"/>
    <w:rsid w:val="008A2EE4"/>
    <w:rsid w:val="008A4CC9"/>
    <w:rsid w:val="008B044A"/>
    <w:rsid w:val="008C5AFE"/>
    <w:rsid w:val="008C6F19"/>
    <w:rsid w:val="008C79C8"/>
    <w:rsid w:val="008D2D56"/>
    <w:rsid w:val="008F1281"/>
    <w:rsid w:val="008F1B46"/>
    <w:rsid w:val="008F2EB6"/>
    <w:rsid w:val="008F3837"/>
    <w:rsid w:val="008F3AE5"/>
    <w:rsid w:val="008F58FF"/>
    <w:rsid w:val="009003CB"/>
    <w:rsid w:val="009070D9"/>
    <w:rsid w:val="00907F08"/>
    <w:rsid w:val="00912D97"/>
    <w:rsid w:val="00913D97"/>
    <w:rsid w:val="009147C4"/>
    <w:rsid w:val="009161B7"/>
    <w:rsid w:val="00920A26"/>
    <w:rsid w:val="0092444E"/>
    <w:rsid w:val="00926504"/>
    <w:rsid w:val="00930486"/>
    <w:rsid w:val="009316D5"/>
    <w:rsid w:val="00931DA5"/>
    <w:rsid w:val="00933FD7"/>
    <w:rsid w:val="00937064"/>
    <w:rsid w:val="00947BEB"/>
    <w:rsid w:val="00950ECE"/>
    <w:rsid w:val="00960839"/>
    <w:rsid w:val="00961523"/>
    <w:rsid w:val="00962906"/>
    <w:rsid w:val="00962BE0"/>
    <w:rsid w:val="00964528"/>
    <w:rsid w:val="009702A3"/>
    <w:rsid w:val="00971E99"/>
    <w:rsid w:val="00973CBD"/>
    <w:rsid w:val="00976A8E"/>
    <w:rsid w:val="009832E7"/>
    <w:rsid w:val="00983F44"/>
    <w:rsid w:val="00993848"/>
    <w:rsid w:val="009969F0"/>
    <w:rsid w:val="00997512"/>
    <w:rsid w:val="009A2E71"/>
    <w:rsid w:val="009A6737"/>
    <w:rsid w:val="009B0782"/>
    <w:rsid w:val="009B1DA8"/>
    <w:rsid w:val="009B494E"/>
    <w:rsid w:val="009B53FE"/>
    <w:rsid w:val="009C102A"/>
    <w:rsid w:val="009C12EC"/>
    <w:rsid w:val="009D0614"/>
    <w:rsid w:val="009D2214"/>
    <w:rsid w:val="009D4F13"/>
    <w:rsid w:val="009D55A7"/>
    <w:rsid w:val="009D66A7"/>
    <w:rsid w:val="009E5ADF"/>
    <w:rsid w:val="009E5D02"/>
    <w:rsid w:val="009F43C8"/>
    <w:rsid w:val="009F4DB5"/>
    <w:rsid w:val="009F591C"/>
    <w:rsid w:val="00A03AC0"/>
    <w:rsid w:val="00A16913"/>
    <w:rsid w:val="00A22367"/>
    <w:rsid w:val="00A24B65"/>
    <w:rsid w:val="00A25B2A"/>
    <w:rsid w:val="00A27053"/>
    <w:rsid w:val="00A27439"/>
    <w:rsid w:val="00A30B93"/>
    <w:rsid w:val="00A33008"/>
    <w:rsid w:val="00A3782D"/>
    <w:rsid w:val="00A40C47"/>
    <w:rsid w:val="00A41D31"/>
    <w:rsid w:val="00A42600"/>
    <w:rsid w:val="00A43C6C"/>
    <w:rsid w:val="00A44584"/>
    <w:rsid w:val="00A51231"/>
    <w:rsid w:val="00A529B5"/>
    <w:rsid w:val="00A5332A"/>
    <w:rsid w:val="00A56B91"/>
    <w:rsid w:val="00A57291"/>
    <w:rsid w:val="00A57DF0"/>
    <w:rsid w:val="00A6472D"/>
    <w:rsid w:val="00A64E65"/>
    <w:rsid w:val="00A70C1B"/>
    <w:rsid w:val="00A70CB4"/>
    <w:rsid w:val="00A75622"/>
    <w:rsid w:val="00A846AF"/>
    <w:rsid w:val="00A87C3C"/>
    <w:rsid w:val="00A90B7A"/>
    <w:rsid w:val="00AA0444"/>
    <w:rsid w:val="00AA0491"/>
    <w:rsid w:val="00AA7EC3"/>
    <w:rsid w:val="00AB0320"/>
    <w:rsid w:val="00AB16A9"/>
    <w:rsid w:val="00AB3063"/>
    <w:rsid w:val="00AB3505"/>
    <w:rsid w:val="00AC5A13"/>
    <w:rsid w:val="00AD0B71"/>
    <w:rsid w:val="00AD18E6"/>
    <w:rsid w:val="00AD4162"/>
    <w:rsid w:val="00AD539F"/>
    <w:rsid w:val="00AE7AD6"/>
    <w:rsid w:val="00AF1669"/>
    <w:rsid w:val="00AF24C0"/>
    <w:rsid w:val="00AF340E"/>
    <w:rsid w:val="00AF347C"/>
    <w:rsid w:val="00AF79BD"/>
    <w:rsid w:val="00B05E52"/>
    <w:rsid w:val="00B060D5"/>
    <w:rsid w:val="00B12AD3"/>
    <w:rsid w:val="00B13EC6"/>
    <w:rsid w:val="00B1486B"/>
    <w:rsid w:val="00B170DE"/>
    <w:rsid w:val="00B17EE6"/>
    <w:rsid w:val="00B24118"/>
    <w:rsid w:val="00B2614F"/>
    <w:rsid w:val="00B26751"/>
    <w:rsid w:val="00B26C05"/>
    <w:rsid w:val="00B26DE6"/>
    <w:rsid w:val="00B30B43"/>
    <w:rsid w:val="00B31616"/>
    <w:rsid w:val="00B31EC5"/>
    <w:rsid w:val="00B40B6A"/>
    <w:rsid w:val="00B45E8B"/>
    <w:rsid w:val="00B4657B"/>
    <w:rsid w:val="00B630B4"/>
    <w:rsid w:val="00B642CF"/>
    <w:rsid w:val="00B645BB"/>
    <w:rsid w:val="00B65F92"/>
    <w:rsid w:val="00B73D25"/>
    <w:rsid w:val="00B810EF"/>
    <w:rsid w:val="00B85804"/>
    <w:rsid w:val="00B92C5C"/>
    <w:rsid w:val="00B96EDB"/>
    <w:rsid w:val="00BA13F4"/>
    <w:rsid w:val="00BA2C53"/>
    <w:rsid w:val="00BA3030"/>
    <w:rsid w:val="00BA429D"/>
    <w:rsid w:val="00BA5ACE"/>
    <w:rsid w:val="00BB0677"/>
    <w:rsid w:val="00BB0C6C"/>
    <w:rsid w:val="00BB3447"/>
    <w:rsid w:val="00BB5395"/>
    <w:rsid w:val="00BB54C3"/>
    <w:rsid w:val="00BC08AF"/>
    <w:rsid w:val="00BC3B44"/>
    <w:rsid w:val="00BC738F"/>
    <w:rsid w:val="00BD298F"/>
    <w:rsid w:val="00BD49BC"/>
    <w:rsid w:val="00BD5BFE"/>
    <w:rsid w:val="00BD5FDC"/>
    <w:rsid w:val="00BE3746"/>
    <w:rsid w:val="00BE3FCB"/>
    <w:rsid w:val="00BE63A7"/>
    <w:rsid w:val="00BF30AD"/>
    <w:rsid w:val="00BF51BD"/>
    <w:rsid w:val="00C0511A"/>
    <w:rsid w:val="00C10D89"/>
    <w:rsid w:val="00C13346"/>
    <w:rsid w:val="00C15E24"/>
    <w:rsid w:val="00C27334"/>
    <w:rsid w:val="00C31032"/>
    <w:rsid w:val="00C32443"/>
    <w:rsid w:val="00C37BEA"/>
    <w:rsid w:val="00C42E4A"/>
    <w:rsid w:val="00C44D09"/>
    <w:rsid w:val="00C503B7"/>
    <w:rsid w:val="00C52F7E"/>
    <w:rsid w:val="00C53B63"/>
    <w:rsid w:val="00C571F4"/>
    <w:rsid w:val="00C60132"/>
    <w:rsid w:val="00C62765"/>
    <w:rsid w:val="00C70700"/>
    <w:rsid w:val="00C70D00"/>
    <w:rsid w:val="00C766FA"/>
    <w:rsid w:val="00C76F2E"/>
    <w:rsid w:val="00C80EC2"/>
    <w:rsid w:val="00C82F8F"/>
    <w:rsid w:val="00C92EF7"/>
    <w:rsid w:val="00C9359B"/>
    <w:rsid w:val="00C93D29"/>
    <w:rsid w:val="00C9582C"/>
    <w:rsid w:val="00CA14EA"/>
    <w:rsid w:val="00CA2F88"/>
    <w:rsid w:val="00CA3FAF"/>
    <w:rsid w:val="00CA444E"/>
    <w:rsid w:val="00CB54D3"/>
    <w:rsid w:val="00CD5A4A"/>
    <w:rsid w:val="00CD6956"/>
    <w:rsid w:val="00CD6E23"/>
    <w:rsid w:val="00CE5836"/>
    <w:rsid w:val="00CE7400"/>
    <w:rsid w:val="00CE790D"/>
    <w:rsid w:val="00CF320E"/>
    <w:rsid w:val="00CF3E2C"/>
    <w:rsid w:val="00CF4546"/>
    <w:rsid w:val="00CF784E"/>
    <w:rsid w:val="00CF7FD2"/>
    <w:rsid w:val="00D01DC7"/>
    <w:rsid w:val="00D03B49"/>
    <w:rsid w:val="00D05E04"/>
    <w:rsid w:val="00D118C5"/>
    <w:rsid w:val="00D20AE7"/>
    <w:rsid w:val="00D26261"/>
    <w:rsid w:val="00D27E93"/>
    <w:rsid w:val="00D32257"/>
    <w:rsid w:val="00D3236B"/>
    <w:rsid w:val="00D34324"/>
    <w:rsid w:val="00D36722"/>
    <w:rsid w:val="00D4618F"/>
    <w:rsid w:val="00D512B8"/>
    <w:rsid w:val="00D56F1A"/>
    <w:rsid w:val="00D57A31"/>
    <w:rsid w:val="00D6388D"/>
    <w:rsid w:val="00D63DB1"/>
    <w:rsid w:val="00D74BCA"/>
    <w:rsid w:val="00D762E9"/>
    <w:rsid w:val="00D803D3"/>
    <w:rsid w:val="00D811F6"/>
    <w:rsid w:val="00D835F7"/>
    <w:rsid w:val="00D84D61"/>
    <w:rsid w:val="00D86405"/>
    <w:rsid w:val="00D905DE"/>
    <w:rsid w:val="00D92692"/>
    <w:rsid w:val="00D95199"/>
    <w:rsid w:val="00D956D3"/>
    <w:rsid w:val="00D95A67"/>
    <w:rsid w:val="00DA338B"/>
    <w:rsid w:val="00DB1870"/>
    <w:rsid w:val="00DB295C"/>
    <w:rsid w:val="00DB690A"/>
    <w:rsid w:val="00DC1C15"/>
    <w:rsid w:val="00DC4E8F"/>
    <w:rsid w:val="00DC4EF2"/>
    <w:rsid w:val="00DD18FC"/>
    <w:rsid w:val="00DD4778"/>
    <w:rsid w:val="00DD51FF"/>
    <w:rsid w:val="00DD53E1"/>
    <w:rsid w:val="00DE0D09"/>
    <w:rsid w:val="00DE4329"/>
    <w:rsid w:val="00DE7CA2"/>
    <w:rsid w:val="00DF0AE4"/>
    <w:rsid w:val="00DF2FDB"/>
    <w:rsid w:val="00E00DA2"/>
    <w:rsid w:val="00E05CC8"/>
    <w:rsid w:val="00E06306"/>
    <w:rsid w:val="00E16E36"/>
    <w:rsid w:val="00E24E42"/>
    <w:rsid w:val="00E25FCF"/>
    <w:rsid w:val="00E43D38"/>
    <w:rsid w:val="00E457C5"/>
    <w:rsid w:val="00E52065"/>
    <w:rsid w:val="00E543F1"/>
    <w:rsid w:val="00E57D73"/>
    <w:rsid w:val="00E63D33"/>
    <w:rsid w:val="00E63D40"/>
    <w:rsid w:val="00E717E0"/>
    <w:rsid w:val="00E73CFC"/>
    <w:rsid w:val="00E73F5A"/>
    <w:rsid w:val="00E74F9D"/>
    <w:rsid w:val="00E77C92"/>
    <w:rsid w:val="00E77D36"/>
    <w:rsid w:val="00E853E2"/>
    <w:rsid w:val="00E86595"/>
    <w:rsid w:val="00E8664D"/>
    <w:rsid w:val="00E878CA"/>
    <w:rsid w:val="00E879D3"/>
    <w:rsid w:val="00E92683"/>
    <w:rsid w:val="00E94C1B"/>
    <w:rsid w:val="00E96D46"/>
    <w:rsid w:val="00EA02E4"/>
    <w:rsid w:val="00EA0884"/>
    <w:rsid w:val="00EA7A5A"/>
    <w:rsid w:val="00EB1E51"/>
    <w:rsid w:val="00EB7BFA"/>
    <w:rsid w:val="00EC0C87"/>
    <w:rsid w:val="00EC283B"/>
    <w:rsid w:val="00EC77DF"/>
    <w:rsid w:val="00ED0197"/>
    <w:rsid w:val="00ED254E"/>
    <w:rsid w:val="00ED267B"/>
    <w:rsid w:val="00ED29CE"/>
    <w:rsid w:val="00ED4AF5"/>
    <w:rsid w:val="00ED5AF0"/>
    <w:rsid w:val="00EE0D25"/>
    <w:rsid w:val="00EE64C7"/>
    <w:rsid w:val="00EF173C"/>
    <w:rsid w:val="00EF419B"/>
    <w:rsid w:val="00EF6B8E"/>
    <w:rsid w:val="00F037A0"/>
    <w:rsid w:val="00F11E99"/>
    <w:rsid w:val="00F16E01"/>
    <w:rsid w:val="00F23F4C"/>
    <w:rsid w:val="00F2796F"/>
    <w:rsid w:val="00F314E8"/>
    <w:rsid w:val="00F324AD"/>
    <w:rsid w:val="00F32A0A"/>
    <w:rsid w:val="00F33DC0"/>
    <w:rsid w:val="00F36019"/>
    <w:rsid w:val="00F51F2F"/>
    <w:rsid w:val="00F52C11"/>
    <w:rsid w:val="00F52CA0"/>
    <w:rsid w:val="00F623A5"/>
    <w:rsid w:val="00F7173F"/>
    <w:rsid w:val="00F749B6"/>
    <w:rsid w:val="00F80266"/>
    <w:rsid w:val="00F94AD5"/>
    <w:rsid w:val="00FA175F"/>
    <w:rsid w:val="00FA59DC"/>
    <w:rsid w:val="00FA7B8B"/>
    <w:rsid w:val="00FB640D"/>
    <w:rsid w:val="00FC33E1"/>
    <w:rsid w:val="00FC5FB0"/>
    <w:rsid w:val="00FC61C2"/>
    <w:rsid w:val="00FD179C"/>
    <w:rsid w:val="00FD273B"/>
    <w:rsid w:val="00FD37B5"/>
    <w:rsid w:val="00FE381A"/>
    <w:rsid w:val="00FE4054"/>
    <w:rsid w:val="00FE5BE0"/>
    <w:rsid w:val="00FF5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16E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A2C55"/>
    <w:pPr>
      <w:widowControl w:val="0"/>
      <w:autoSpaceDE w:val="0"/>
      <w:autoSpaceDN w:val="0"/>
      <w:adjustRightInd w:val="0"/>
      <w:ind w:firstLine="720"/>
    </w:pPr>
    <w:rPr>
      <w:rFonts w:ascii="Arial" w:eastAsia="Times New Roman" w:hAnsi="Arial" w:cs="Arial"/>
      <w:sz w:val="20"/>
      <w:szCs w:val="20"/>
    </w:rPr>
  </w:style>
  <w:style w:type="paragraph" w:styleId="a4">
    <w:name w:val="Normal (Web)"/>
    <w:basedOn w:val="a"/>
    <w:uiPriority w:val="99"/>
    <w:rsid w:val="00E57D7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basedOn w:val="a"/>
    <w:link w:val="a6"/>
    <w:uiPriority w:val="99"/>
    <w:rsid w:val="004608C6"/>
    <w:pPr>
      <w:spacing w:after="0" w:line="240" w:lineRule="auto"/>
    </w:pPr>
    <w:rPr>
      <w:sz w:val="20"/>
      <w:szCs w:val="20"/>
    </w:rPr>
  </w:style>
  <w:style w:type="character" w:customStyle="1" w:styleId="a6">
    <w:name w:val="Текст сноски Знак"/>
    <w:basedOn w:val="a0"/>
    <w:link w:val="a5"/>
    <w:uiPriority w:val="99"/>
    <w:locked/>
    <w:rsid w:val="004608C6"/>
    <w:rPr>
      <w:rFonts w:cs="Times New Roman"/>
      <w:sz w:val="20"/>
      <w:szCs w:val="20"/>
    </w:rPr>
  </w:style>
  <w:style w:type="character" w:styleId="a7">
    <w:name w:val="footnote reference"/>
    <w:basedOn w:val="a0"/>
    <w:uiPriority w:val="99"/>
    <w:rsid w:val="004608C6"/>
    <w:rPr>
      <w:rFonts w:cs="Times New Roman"/>
      <w:vertAlign w:val="superscript"/>
    </w:rPr>
  </w:style>
  <w:style w:type="paragraph" w:customStyle="1" w:styleId="ConsPlusNonformat">
    <w:name w:val="ConsPlusNonformat"/>
    <w:uiPriority w:val="99"/>
    <w:rsid w:val="00BD5BFE"/>
    <w:pPr>
      <w:autoSpaceDE w:val="0"/>
      <w:autoSpaceDN w:val="0"/>
      <w:adjustRightInd w:val="0"/>
    </w:pPr>
    <w:rPr>
      <w:rFonts w:ascii="Courier New" w:eastAsia="Times New Roman" w:hAnsi="Courier New" w:cs="Courier New"/>
      <w:sz w:val="20"/>
      <w:szCs w:val="20"/>
    </w:rPr>
  </w:style>
  <w:style w:type="paragraph" w:styleId="a8">
    <w:name w:val="Balloon Text"/>
    <w:basedOn w:val="a"/>
    <w:link w:val="a9"/>
    <w:uiPriority w:val="99"/>
    <w:semiHidden/>
    <w:rsid w:val="00BD5B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D5BFE"/>
    <w:rPr>
      <w:rFonts w:ascii="Tahoma" w:hAnsi="Tahoma" w:cs="Tahoma"/>
      <w:sz w:val="16"/>
      <w:szCs w:val="16"/>
    </w:rPr>
  </w:style>
  <w:style w:type="paragraph" w:styleId="aa">
    <w:name w:val="header"/>
    <w:basedOn w:val="a"/>
    <w:link w:val="ab"/>
    <w:uiPriority w:val="99"/>
    <w:rsid w:val="00E52065"/>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E52065"/>
    <w:rPr>
      <w:rFonts w:cs="Times New Roman"/>
    </w:rPr>
  </w:style>
  <w:style w:type="paragraph" w:styleId="ac">
    <w:name w:val="footer"/>
    <w:basedOn w:val="a"/>
    <w:link w:val="ad"/>
    <w:uiPriority w:val="99"/>
    <w:semiHidden/>
    <w:rsid w:val="00E5206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E52065"/>
    <w:rPr>
      <w:rFonts w:cs="Times New Roman"/>
    </w:rPr>
  </w:style>
  <w:style w:type="paragraph" w:styleId="ae">
    <w:name w:val="List Paragraph"/>
    <w:basedOn w:val="a"/>
    <w:uiPriority w:val="99"/>
    <w:qFormat/>
    <w:rsid w:val="004161D7"/>
    <w:pPr>
      <w:ind w:left="720"/>
      <w:contextualSpacing/>
    </w:pPr>
  </w:style>
  <w:style w:type="paragraph" w:customStyle="1" w:styleId="ConsPlusCell">
    <w:name w:val="ConsPlusCell"/>
    <w:uiPriority w:val="99"/>
    <w:rsid w:val="00F32A0A"/>
    <w:pPr>
      <w:widowControl w:val="0"/>
      <w:autoSpaceDE w:val="0"/>
      <w:autoSpaceDN w:val="0"/>
      <w:adjustRightInd w:val="0"/>
    </w:pPr>
    <w:rPr>
      <w:rFonts w:ascii="Arial" w:eastAsia="Times New Roman" w:hAnsi="Arial" w:cs="Arial"/>
      <w:sz w:val="20"/>
      <w:szCs w:val="20"/>
    </w:rPr>
  </w:style>
  <w:style w:type="paragraph" w:styleId="af">
    <w:name w:val="Title"/>
    <w:basedOn w:val="a"/>
    <w:link w:val="af0"/>
    <w:uiPriority w:val="99"/>
    <w:qFormat/>
    <w:rsid w:val="0084670A"/>
    <w:pPr>
      <w:tabs>
        <w:tab w:val="num" w:pos="6480"/>
      </w:tabs>
      <w:spacing w:after="0" w:line="240" w:lineRule="auto"/>
      <w:ind w:left="6480" w:firstLine="709"/>
      <w:jc w:val="center"/>
    </w:pPr>
    <w:rPr>
      <w:rFonts w:ascii="Times New Roman" w:eastAsia="Times New Roman" w:hAnsi="Times New Roman"/>
      <w:b/>
      <w:sz w:val="48"/>
      <w:szCs w:val="20"/>
      <w:lang w:eastAsia="ru-RU"/>
    </w:rPr>
  </w:style>
  <w:style w:type="character" w:customStyle="1" w:styleId="af0">
    <w:name w:val="Название Знак"/>
    <w:basedOn w:val="a0"/>
    <w:link w:val="af"/>
    <w:uiPriority w:val="99"/>
    <w:locked/>
    <w:rsid w:val="0084670A"/>
    <w:rPr>
      <w:rFonts w:ascii="Times New Roman" w:hAnsi="Times New Roman" w:cs="Times New Roman"/>
      <w:b/>
      <w:sz w:val="20"/>
      <w:szCs w:val="20"/>
      <w:lang w:eastAsia="ru-RU"/>
    </w:rPr>
  </w:style>
  <w:style w:type="paragraph" w:customStyle="1" w:styleId="ConsPlusTitle">
    <w:name w:val="ConsPlusTitle"/>
    <w:uiPriority w:val="99"/>
    <w:rsid w:val="00C76F2E"/>
    <w:pPr>
      <w:autoSpaceDE w:val="0"/>
      <w:autoSpaceDN w:val="0"/>
      <w:adjustRightInd w:val="0"/>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65606">
      <w:marLeft w:val="0"/>
      <w:marRight w:val="0"/>
      <w:marTop w:val="0"/>
      <w:marBottom w:val="0"/>
      <w:divBdr>
        <w:top w:val="none" w:sz="0" w:space="0" w:color="auto"/>
        <w:left w:val="none" w:sz="0" w:space="0" w:color="auto"/>
        <w:bottom w:val="none" w:sz="0" w:space="0" w:color="auto"/>
        <w:right w:val="none" w:sz="0" w:space="0" w:color="auto"/>
      </w:divBdr>
    </w:div>
    <w:div w:id="656765607">
      <w:marLeft w:val="0"/>
      <w:marRight w:val="0"/>
      <w:marTop w:val="0"/>
      <w:marBottom w:val="0"/>
      <w:divBdr>
        <w:top w:val="none" w:sz="0" w:space="0" w:color="auto"/>
        <w:left w:val="none" w:sz="0" w:space="0" w:color="auto"/>
        <w:bottom w:val="none" w:sz="0" w:space="0" w:color="auto"/>
        <w:right w:val="none" w:sz="0" w:space="0" w:color="auto"/>
      </w:divBdr>
    </w:div>
    <w:div w:id="656765608">
      <w:marLeft w:val="0"/>
      <w:marRight w:val="0"/>
      <w:marTop w:val="0"/>
      <w:marBottom w:val="0"/>
      <w:divBdr>
        <w:top w:val="none" w:sz="0" w:space="0" w:color="auto"/>
        <w:left w:val="none" w:sz="0" w:space="0" w:color="auto"/>
        <w:bottom w:val="none" w:sz="0" w:space="0" w:color="auto"/>
        <w:right w:val="none" w:sz="0" w:space="0" w:color="auto"/>
      </w:divBdr>
    </w:div>
    <w:div w:id="656765609">
      <w:marLeft w:val="0"/>
      <w:marRight w:val="0"/>
      <w:marTop w:val="0"/>
      <w:marBottom w:val="0"/>
      <w:divBdr>
        <w:top w:val="none" w:sz="0" w:space="0" w:color="auto"/>
        <w:left w:val="none" w:sz="0" w:space="0" w:color="auto"/>
        <w:bottom w:val="none" w:sz="0" w:space="0" w:color="auto"/>
        <w:right w:val="none" w:sz="0" w:space="0" w:color="auto"/>
      </w:divBdr>
    </w:div>
    <w:div w:id="656765610">
      <w:marLeft w:val="0"/>
      <w:marRight w:val="0"/>
      <w:marTop w:val="0"/>
      <w:marBottom w:val="0"/>
      <w:divBdr>
        <w:top w:val="none" w:sz="0" w:space="0" w:color="auto"/>
        <w:left w:val="none" w:sz="0" w:space="0" w:color="auto"/>
        <w:bottom w:val="none" w:sz="0" w:space="0" w:color="auto"/>
        <w:right w:val="none" w:sz="0" w:space="0" w:color="auto"/>
      </w:divBdr>
    </w:div>
    <w:div w:id="656765611">
      <w:marLeft w:val="0"/>
      <w:marRight w:val="0"/>
      <w:marTop w:val="0"/>
      <w:marBottom w:val="0"/>
      <w:divBdr>
        <w:top w:val="none" w:sz="0" w:space="0" w:color="auto"/>
        <w:left w:val="none" w:sz="0" w:space="0" w:color="auto"/>
        <w:bottom w:val="none" w:sz="0" w:space="0" w:color="auto"/>
        <w:right w:val="none" w:sz="0" w:space="0" w:color="auto"/>
      </w:divBdr>
    </w:div>
    <w:div w:id="656765612">
      <w:marLeft w:val="0"/>
      <w:marRight w:val="0"/>
      <w:marTop w:val="0"/>
      <w:marBottom w:val="0"/>
      <w:divBdr>
        <w:top w:val="none" w:sz="0" w:space="0" w:color="auto"/>
        <w:left w:val="none" w:sz="0" w:space="0" w:color="auto"/>
        <w:bottom w:val="none" w:sz="0" w:space="0" w:color="auto"/>
        <w:right w:val="none" w:sz="0" w:space="0" w:color="auto"/>
      </w:divBdr>
    </w:div>
    <w:div w:id="656765613">
      <w:marLeft w:val="0"/>
      <w:marRight w:val="0"/>
      <w:marTop w:val="0"/>
      <w:marBottom w:val="0"/>
      <w:divBdr>
        <w:top w:val="none" w:sz="0" w:space="0" w:color="auto"/>
        <w:left w:val="none" w:sz="0" w:space="0" w:color="auto"/>
        <w:bottom w:val="none" w:sz="0" w:space="0" w:color="auto"/>
        <w:right w:val="none" w:sz="0" w:space="0" w:color="auto"/>
      </w:divBdr>
    </w:div>
    <w:div w:id="656765614">
      <w:marLeft w:val="0"/>
      <w:marRight w:val="0"/>
      <w:marTop w:val="0"/>
      <w:marBottom w:val="0"/>
      <w:divBdr>
        <w:top w:val="none" w:sz="0" w:space="0" w:color="auto"/>
        <w:left w:val="none" w:sz="0" w:space="0" w:color="auto"/>
        <w:bottom w:val="none" w:sz="0" w:space="0" w:color="auto"/>
        <w:right w:val="none" w:sz="0" w:space="0" w:color="auto"/>
      </w:divBdr>
    </w:div>
    <w:div w:id="18329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9A125C5A4B70D67674D8AA57F1ABF762F624B5EE74F504A9DCF2B1F52ECEB09CADC55909444A81191DA720Y2I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B05F-E1D8-4EFB-82FD-3649245C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3491</TotalTime>
  <Pages>13</Pages>
  <Words>3398</Words>
  <Characters>19374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BUH</cp:lastModifiedBy>
  <cp:revision>266</cp:revision>
  <cp:lastPrinted>2013-11-06T07:21:00Z</cp:lastPrinted>
  <dcterms:created xsi:type="dcterms:W3CDTF">2013-09-05T01:02:00Z</dcterms:created>
  <dcterms:modified xsi:type="dcterms:W3CDTF">2013-11-06T07:33:00Z</dcterms:modified>
</cp:coreProperties>
</file>